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BCAA3" w14:textId="77777777" w:rsidR="00326DBE" w:rsidRDefault="00326DBE" w:rsidP="0065262D"/>
    <w:p w14:paraId="2379C800" w14:textId="77777777" w:rsidR="000E7F19" w:rsidRDefault="000E7F19" w:rsidP="0065262D"/>
    <w:p w14:paraId="11FA7A59" w14:textId="77777777" w:rsidR="00033ED8" w:rsidRPr="005A416A" w:rsidRDefault="00033ED8" w:rsidP="0065262D"/>
    <w:p w14:paraId="513473B6" w14:textId="77777777" w:rsidR="0090693D" w:rsidRDefault="0090693D" w:rsidP="0090693D">
      <w:pPr>
        <w:tabs>
          <w:tab w:val="right" w:pos="9356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Fortbildung zum sprachsensiblen Fachunterricht</w:t>
      </w:r>
    </w:p>
    <w:p w14:paraId="6447DC9D" w14:textId="77777777" w:rsidR="0090693D" w:rsidRDefault="0090693D" w:rsidP="0090693D">
      <w:pPr>
        <w:tabs>
          <w:tab w:val="right" w:pos="9356"/>
        </w:tabs>
        <w:rPr>
          <w:rFonts w:ascii="Arial Narrow" w:hAnsi="Arial Narrow" w:cs="Arial"/>
          <w:sz w:val="22"/>
          <w:szCs w:val="22"/>
        </w:rPr>
      </w:pPr>
      <w:r w:rsidRPr="0090693D">
        <w:rPr>
          <w:rFonts w:ascii="Arial Narrow" w:hAnsi="Arial Narrow" w:cs="Arial"/>
          <w:sz w:val="22"/>
          <w:szCs w:val="22"/>
        </w:rPr>
        <w:t>Abrufangebote des Studienseminars GHRF Kassel/Eschwege</w:t>
      </w:r>
      <w:r w:rsidR="00D330FE">
        <w:rPr>
          <w:rFonts w:ascii="Arial Narrow" w:hAnsi="Arial Narrow" w:cs="Arial"/>
          <w:sz w:val="22"/>
          <w:szCs w:val="22"/>
        </w:rPr>
        <w:t xml:space="preserve"> ab dem Schuljahr 2019/20</w:t>
      </w:r>
    </w:p>
    <w:p w14:paraId="33E76886" w14:textId="77777777" w:rsidR="00B82C4D" w:rsidRPr="0090693D" w:rsidRDefault="002F4550" w:rsidP="0090693D">
      <w:pPr>
        <w:tabs>
          <w:tab w:val="right" w:pos="9356"/>
        </w:tabs>
        <w:rPr>
          <w:rFonts w:ascii="Arial Narrow" w:hAnsi="Arial Narrow" w:cs="Arial"/>
          <w:sz w:val="22"/>
          <w:szCs w:val="22"/>
        </w:rPr>
      </w:pPr>
      <w:hyperlink r:id="rId8" w:history="1">
        <w:r w:rsidR="00B82C4D" w:rsidRPr="0021699C">
          <w:rPr>
            <w:rStyle w:val="Hyperlink"/>
            <w:rFonts w:ascii="Arial Narrow" w:hAnsi="Arial Narrow" w:cs="Arial"/>
            <w:sz w:val="22"/>
            <w:szCs w:val="22"/>
          </w:rPr>
          <w:t>http://lakk.sts-ghrf-kassel.bildung.hessen.de/fortbildung/index.html</w:t>
        </w:r>
      </w:hyperlink>
      <w:r w:rsidR="00B82C4D">
        <w:rPr>
          <w:rFonts w:ascii="Arial Narrow" w:hAnsi="Arial Narrow" w:cs="Arial"/>
          <w:sz w:val="22"/>
          <w:szCs w:val="22"/>
        </w:rPr>
        <w:t xml:space="preserve"> </w:t>
      </w:r>
    </w:p>
    <w:p w14:paraId="4FA1AF53" w14:textId="77777777" w:rsidR="00196810" w:rsidRDefault="00196810" w:rsidP="00223BB6">
      <w:pPr>
        <w:tabs>
          <w:tab w:val="right" w:pos="9356"/>
        </w:tabs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3548"/>
        <w:gridCol w:w="3549"/>
      </w:tblGrid>
      <w:tr w:rsidR="0090693D" w:rsidRPr="00D16DD0" w14:paraId="429910DB" w14:textId="77777777" w:rsidTr="0090693D">
        <w:trPr>
          <w:tblHeader/>
        </w:trPr>
        <w:tc>
          <w:tcPr>
            <w:tcW w:w="2367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FEA68" w14:textId="77777777" w:rsidR="00196810" w:rsidRPr="00D16DD0" w:rsidRDefault="0090693D" w:rsidP="0090693D">
            <w:pPr>
              <w:spacing w:before="120" w:after="120" w:line="276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D16DD0">
              <w:rPr>
                <w:rFonts w:asciiTheme="minorHAnsi" w:hAnsiTheme="minorHAnsi" w:cs="Arial"/>
                <w:b/>
                <w:sz w:val="22"/>
                <w:szCs w:val="22"/>
              </w:rPr>
              <w:t>Expert/-in</w:t>
            </w:r>
          </w:p>
        </w:tc>
        <w:tc>
          <w:tcPr>
            <w:tcW w:w="354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056CC" w14:textId="77777777" w:rsidR="00196810" w:rsidRPr="00D16DD0" w:rsidRDefault="00196810" w:rsidP="0090693D">
            <w:pPr>
              <w:spacing w:before="120" w:after="120" w:line="276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D16DD0">
              <w:rPr>
                <w:rFonts w:asciiTheme="minorHAnsi" w:hAnsiTheme="minorHAnsi" w:cs="Arial"/>
                <w:b/>
                <w:sz w:val="22"/>
                <w:szCs w:val="22"/>
              </w:rPr>
              <w:t xml:space="preserve">fachlicher Schwerpunkt </w:t>
            </w:r>
          </w:p>
        </w:tc>
        <w:tc>
          <w:tcPr>
            <w:tcW w:w="35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EA0BC" w14:textId="77777777" w:rsidR="00196810" w:rsidRPr="00D16DD0" w:rsidRDefault="0090693D" w:rsidP="0090693D">
            <w:pPr>
              <w:spacing w:before="120" w:after="120" w:line="276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D16DD0">
              <w:rPr>
                <w:rFonts w:asciiTheme="minorHAnsi" w:hAnsiTheme="minorHAnsi" w:cs="Arial"/>
                <w:b/>
                <w:sz w:val="22"/>
                <w:szCs w:val="22"/>
              </w:rPr>
              <w:t>Angebotsformat</w:t>
            </w:r>
          </w:p>
        </w:tc>
      </w:tr>
      <w:tr w:rsidR="0090693D" w:rsidRPr="00D16DD0" w14:paraId="00A839BA" w14:textId="77777777" w:rsidTr="0090693D">
        <w:tc>
          <w:tcPr>
            <w:tcW w:w="2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8831F" w14:textId="77777777" w:rsidR="00B46F7A" w:rsidRDefault="00B46F7A" w:rsidP="0090693D">
            <w:pPr>
              <w:spacing w:after="12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6DD0">
              <w:rPr>
                <w:rFonts w:asciiTheme="minorHAnsi" w:hAnsiTheme="minorHAnsi" w:cs="Arial"/>
                <w:b/>
                <w:sz w:val="22"/>
                <w:szCs w:val="22"/>
              </w:rPr>
              <w:t>Dr. Haberzettl, Nora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Damm</w:t>
            </w:r>
            <w:r w:rsidR="00A13E05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Pestel, </w:t>
            </w:r>
            <w:r w:rsidR="00196810" w:rsidRPr="00D16DD0">
              <w:rPr>
                <w:rFonts w:asciiTheme="minorHAnsi" w:hAnsiTheme="minorHAnsi" w:cs="Arial"/>
                <w:b/>
                <w:sz w:val="22"/>
                <w:szCs w:val="22"/>
              </w:rPr>
              <w:t>Hei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ke</w:t>
            </w:r>
          </w:p>
          <w:p w14:paraId="7E3ADC67" w14:textId="77777777" w:rsidR="00196810" w:rsidRPr="00B46F7A" w:rsidRDefault="0090693D" w:rsidP="0090693D">
            <w:pPr>
              <w:spacing w:after="12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6DD0">
              <w:rPr>
                <w:rFonts w:asciiTheme="minorHAnsi" w:hAnsiTheme="minorHAnsi" w:cs="Arial"/>
                <w:color w:val="31849B" w:themeColor="accent5" w:themeShade="BF"/>
                <w:sz w:val="22"/>
                <w:szCs w:val="22"/>
              </w:rPr>
              <w:t>Grundschule</w:t>
            </w:r>
          </w:p>
        </w:tc>
        <w:tc>
          <w:tcPr>
            <w:tcW w:w="3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58B3" w14:textId="77777777" w:rsidR="00196810" w:rsidRPr="00D16DD0" w:rsidRDefault="00B46F7A" w:rsidP="0090693D">
            <w:pPr>
              <w:pStyle w:val="Listenabsatz"/>
              <w:numPr>
                <w:ilvl w:val="0"/>
                <w:numId w:val="5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D16DD0">
              <w:rPr>
                <w:rFonts w:asciiTheme="minorHAnsi" w:hAnsiTheme="minorHAnsi" w:cs="Arial"/>
                <w:sz w:val="22"/>
                <w:szCs w:val="22"/>
              </w:rPr>
              <w:t>Sprachbildung durch sprachsensib</w:t>
            </w:r>
            <w:r>
              <w:rPr>
                <w:rFonts w:asciiTheme="minorHAnsi" w:hAnsiTheme="minorHAnsi" w:cs="Arial"/>
                <w:sz w:val="22"/>
                <w:szCs w:val="22"/>
              </w:rPr>
              <w:t>len Fachunterricht in der Grundschule (Schwerpunkt: Deutsch/Mathematik)</w:t>
            </w:r>
          </w:p>
          <w:p w14:paraId="6125997A" w14:textId="77777777" w:rsidR="00B46F7A" w:rsidRDefault="00196810" w:rsidP="00B46F7A">
            <w:pPr>
              <w:pStyle w:val="Listenabsatz"/>
              <w:numPr>
                <w:ilvl w:val="0"/>
                <w:numId w:val="5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D16DD0">
              <w:rPr>
                <w:rFonts w:asciiTheme="minorHAnsi" w:hAnsiTheme="minorHAnsi" w:cs="Arial"/>
                <w:sz w:val="22"/>
                <w:szCs w:val="22"/>
              </w:rPr>
              <w:t xml:space="preserve">Übungen zur Mehrsprachigkeit in Alltagsritualen/pädagogischen Handlungsfeldern </w:t>
            </w:r>
          </w:p>
          <w:p w14:paraId="7A7DBDF9" w14:textId="77777777" w:rsidR="00B46F7A" w:rsidRPr="00B46F7A" w:rsidRDefault="00A13E05" w:rsidP="00B46F7A">
            <w:pPr>
              <w:pStyle w:val="Listenabsatz"/>
              <w:numPr>
                <w:ilvl w:val="0"/>
                <w:numId w:val="5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Beispiele aus dem Unterricht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05CC" w14:textId="77777777" w:rsidR="00196810" w:rsidRPr="00B46F7A" w:rsidRDefault="00196810" w:rsidP="00B46F7A">
            <w:pPr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A614530" w14:textId="77777777" w:rsidR="00196810" w:rsidRPr="00D16DD0" w:rsidRDefault="00B46F7A" w:rsidP="0090693D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1,5 – </w:t>
            </w:r>
            <w:r w:rsidR="00A13E05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tägige Fortbildungsreihe</w:t>
            </w:r>
            <w:r w:rsidR="00196810" w:rsidRPr="00D16DD0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auch </w:t>
            </w:r>
            <w:r w:rsidR="00A13E05">
              <w:rPr>
                <w:rFonts w:asciiTheme="minorHAnsi" w:hAnsiTheme="minorHAnsi" w:cs="Arial"/>
                <w:sz w:val="22"/>
                <w:szCs w:val="22"/>
              </w:rPr>
              <w:t>auf mehrere</w:t>
            </w:r>
            <w:r w:rsidR="00196810" w:rsidRPr="00D16DD0">
              <w:rPr>
                <w:rFonts w:asciiTheme="minorHAnsi" w:hAnsiTheme="minorHAnsi" w:cs="Arial"/>
                <w:sz w:val="22"/>
                <w:szCs w:val="22"/>
              </w:rPr>
              <w:t xml:space="preserve"> Nachmittage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13E05">
              <w:rPr>
                <w:rFonts w:asciiTheme="minorHAnsi" w:hAnsiTheme="minorHAnsi" w:cs="Arial"/>
                <w:sz w:val="22"/>
                <w:szCs w:val="22"/>
              </w:rPr>
              <w:t xml:space="preserve">verteilt </w:t>
            </w:r>
            <w:r>
              <w:rPr>
                <w:rFonts w:asciiTheme="minorHAnsi" w:hAnsiTheme="minorHAnsi" w:cs="Arial"/>
                <w:sz w:val="22"/>
                <w:szCs w:val="22"/>
              </w:rPr>
              <w:t>möglich, Vorgespräch mit SL und Steuergruppe</w:t>
            </w:r>
            <w:r w:rsidR="00196810" w:rsidRPr="00D16DD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0693D" w:rsidRPr="00D16DD0" w14:paraId="490A384F" w14:textId="77777777" w:rsidTr="0090693D">
        <w:tc>
          <w:tcPr>
            <w:tcW w:w="2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4EA4" w14:textId="77777777" w:rsidR="0090693D" w:rsidRPr="00D16DD0" w:rsidRDefault="0090693D" w:rsidP="00A53BF9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16DD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Methe, Susan</w:t>
            </w:r>
          </w:p>
          <w:p w14:paraId="3CC4BAA7" w14:textId="77777777" w:rsidR="00196810" w:rsidRPr="00D16DD0" w:rsidRDefault="00196810" w:rsidP="0090693D">
            <w:pPr>
              <w:spacing w:after="120"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16DD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Textor, Sandra</w:t>
            </w:r>
          </w:p>
          <w:p w14:paraId="0966CE60" w14:textId="061DA133" w:rsidR="00196810" w:rsidRDefault="0090693D" w:rsidP="0090693D">
            <w:pPr>
              <w:spacing w:after="120" w:line="276" w:lineRule="auto"/>
              <w:rPr>
                <w:rFonts w:asciiTheme="minorHAnsi" w:hAnsiTheme="minorHAnsi" w:cs="Arial"/>
                <w:color w:val="31849B" w:themeColor="accent5" w:themeShade="BF"/>
                <w:sz w:val="22"/>
                <w:szCs w:val="22"/>
                <w:lang w:val="en-US"/>
              </w:rPr>
            </w:pPr>
            <w:proofErr w:type="spellStart"/>
            <w:r w:rsidRPr="00D16DD0">
              <w:rPr>
                <w:rFonts w:asciiTheme="minorHAnsi" w:hAnsiTheme="minorHAnsi" w:cs="Arial"/>
                <w:color w:val="31849B" w:themeColor="accent5" w:themeShade="BF"/>
                <w:sz w:val="22"/>
                <w:szCs w:val="22"/>
                <w:lang w:val="en-US"/>
              </w:rPr>
              <w:t>Sekundarstufe</w:t>
            </w:r>
            <w:proofErr w:type="spellEnd"/>
            <w:r w:rsidRPr="00D16DD0">
              <w:rPr>
                <w:rFonts w:asciiTheme="minorHAnsi" w:hAnsiTheme="minorHAnsi" w:cs="Arial"/>
                <w:color w:val="31849B" w:themeColor="accent5" w:themeShade="BF"/>
                <w:sz w:val="22"/>
                <w:szCs w:val="22"/>
                <w:lang w:val="en-US"/>
              </w:rPr>
              <w:t xml:space="preserve"> I</w:t>
            </w:r>
            <w:r w:rsidR="0060243D">
              <w:rPr>
                <w:rFonts w:asciiTheme="minorHAnsi" w:hAnsiTheme="minorHAnsi" w:cs="Arial"/>
                <w:color w:val="31849B" w:themeColor="accent5" w:themeShade="BF"/>
                <w:sz w:val="22"/>
                <w:szCs w:val="22"/>
                <w:lang w:val="en-US"/>
              </w:rPr>
              <w:t>:</w:t>
            </w:r>
            <w:bookmarkStart w:id="0" w:name="_GoBack"/>
            <w:bookmarkEnd w:id="0"/>
          </w:p>
          <w:p w14:paraId="62396C23" w14:textId="37850BAC" w:rsidR="0060243D" w:rsidRPr="00D16DD0" w:rsidRDefault="0060243D" w:rsidP="0090693D">
            <w:pPr>
              <w:spacing w:after="120" w:line="276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31849B" w:themeColor="accent5" w:themeShade="BF"/>
                <w:sz w:val="22"/>
                <w:szCs w:val="22"/>
                <w:lang w:val="en-US"/>
              </w:rPr>
              <w:t>Fachschaften</w:t>
            </w:r>
            <w:proofErr w:type="spellEnd"/>
            <w:r>
              <w:rPr>
                <w:rFonts w:asciiTheme="minorHAnsi" w:hAnsiTheme="minorHAnsi" w:cs="Arial"/>
                <w:color w:val="31849B" w:themeColor="accent5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31849B" w:themeColor="accent5" w:themeShade="BF"/>
                <w:sz w:val="22"/>
                <w:szCs w:val="22"/>
                <w:lang w:val="en-US"/>
              </w:rPr>
              <w:t>Biologie</w:t>
            </w:r>
            <w:proofErr w:type="spellEnd"/>
            <w:r>
              <w:rPr>
                <w:rFonts w:asciiTheme="minorHAnsi" w:hAnsiTheme="minorHAnsi" w:cs="Arial"/>
                <w:color w:val="31849B" w:themeColor="accent5" w:themeShade="BF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31849B" w:themeColor="accent5" w:themeShade="BF"/>
                <w:sz w:val="22"/>
                <w:szCs w:val="22"/>
                <w:lang w:val="en-US"/>
              </w:rPr>
              <w:t>Chemie</w:t>
            </w:r>
            <w:proofErr w:type="spellEnd"/>
            <w:r>
              <w:rPr>
                <w:rFonts w:asciiTheme="minorHAnsi" w:hAnsiTheme="minorHAnsi" w:cs="Arial"/>
                <w:color w:val="31849B" w:themeColor="accent5" w:themeShade="BF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31849B" w:themeColor="accent5" w:themeShade="BF"/>
                <w:sz w:val="22"/>
                <w:szCs w:val="22"/>
                <w:lang w:val="en-US"/>
              </w:rPr>
              <w:t>Physik</w:t>
            </w:r>
            <w:proofErr w:type="spellEnd"/>
          </w:p>
        </w:tc>
        <w:tc>
          <w:tcPr>
            <w:tcW w:w="3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4F5C" w14:textId="1565664C" w:rsidR="0060243D" w:rsidRPr="0060243D" w:rsidRDefault="0060243D" w:rsidP="0060243D">
            <w:pPr>
              <w:pStyle w:val="Listenabsatz"/>
              <w:widowControl/>
              <w:numPr>
                <w:ilvl w:val="0"/>
                <w:numId w:val="6"/>
              </w:numPr>
              <w:spacing w:before="120" w:after="120" w:line="276" w:lineRule="auto"/>
              <w:rPr>
                <w:rFonts w:eastAsiaTheme="minorHAnsi" w:cs="Arial"/>
                <w:bCs/>
                <w:szCs w:val="24"/>
                <w:lang w:eastAsia="en-US"/>
              </w:rPr>
            </w:pPr>
            <w:r>
              <w:t>Prinzipien des sprachsensiblen Fachunterrichts</w:t>
            </w:r>
          </w:p>
          <w:p w14:paraId="1D7DD938" w14:textId="351746CF" w:rsidR="0060243D" w:rsidRPr="0060243D" w:rsidRDefault="0060243D" w:rsidP="0060243D">
            <w:pPr>
              <w:pStyle w:val="Listenabsatz"/>
              <w:widowControl/>
              <w:numPr>
                <w:ilvl w:val="0"/>
                <w:numId w:val="6"/>
              </w:numPr>
              <w:spacing w:before="120" w:after="120" w:line="276" w:lineRule="auto"/>
              <w:rPr>
                <w:rFonts w:eastAsiaTheme="minorHAnsi" w:cs="Arial"/>
                <w:bCs/>
                <w:szCs w:val="24"/>
                <w:lang w:eastAsia="en-US"/>
              </w:rPr>
            </w:pPr>
            <w:r w:rsidRPr="0060243D">
              <w:rPr>
                <w:rFonts w:eastAsiaTheme="minorHAnsi" w:cs="Arial"/>
                <w:bCs/>
                <w:szCs w:val="24"/>
                <w:lang w:eastAsia="en-US"/>
              </w:rPr>
              <w:t>Anregungen zur Verbesserung des Arbeitens mit Sachtexten durch die Vermittlung von Lesestrategien und / oder die Anpassung von Texten an die Lerngruppe.</w:t>
            </w:r>
          </w:p>
          <w:p w14:paraId="039166E8" w14:textId="6D8CFDDE" w:rsidR="00196810" w:rsidRPr="00A53BF9" w:rsidRDefault="0060243D" w:rsidP="0060243D">
            <w:pPr>
              <w:pStyle w:val="NurText"/>
              <w:numPr>
                <w:ilvl w:val="0"/>
                <w:numId w:val="6"/>
              </w:numPr>
              <w:spacing w:after="12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Übungen zur Wortschatzarbeit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60DF" w14:textId="654D89FF" w:rsidR="0060243D" w:rsidRDefault="0060243D" w:rsidP="0090693D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4-stündiger Workshop</w:t>
            </w:r>
          </w:p>
          <w:p w14:paraId="7C259676" w14:textId="0AE89EB6" w:rsidR="00196810" w:rsidRPr="00D16DD0" w:rsidRDefault="00196810" w:rsidP="0090693D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D16DD0">
              <w:rPr>
                <w:rFonts w:asciiTheme="minorHAnsi" w:hAnsiTheme="minorHAnsi" w:cs="Arial"/>
                <w:sz w:val="22"/>
                <w:szCs w:val="22"/>
              </w:rPr>
              <w:t>1,5 – 3 tägige Fortbildungsreihen (verteilt auf mehrere Nachmittage)</w:t>
            </w:r>
          </w:p>
        </w:tc>
      </w:tr>
    </w:tbl>
    <w:p w14:paraId="281F09E4" w14:textId="77777777" w:rsidR="00196810" w:rsidRDefault="00196810" w:rsidP="00223BB6">
      <w:pPr>
        <w:tabs>
          <w:tab w:val="right" w:pos="9356"/>
        </w:tabs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49CB257A" w14:textId="77777777" w:rsidR="00F705C7" w:rsidRPr="00F705C7" w:rsidRDefault="00412B73" w:rsidP="00223BB6">
      <w:pPr>
        <w:tabs>
          <w:tab w:val="right" w:pos="9356"/>
        </w:tabs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Sie haben Interesse an einer passgenauen Fortbildung für Ihr Kollegium</w:t>
      </w:r>
      <w:r w:rsidR="00F705C7" w:rsidRPr="00F705C7">
        <w:rPr>
          <w:rFonts w:asciiTheme="minorHAnsi" w:hAnsiTheme="minorHAnsi" w:cs="Arial"/>
          <w:sz w:val="22"/>
          <w:szCs w:val="22"/>
        </w:rPr>
        <w:t>? Bitte nehmen Sie Kontakt zur Leitung des Studienseminars auf</w:t>
      </w:r>
      <w:r w:rsidR="00F705C7">
        <w:rPr>
          <w:rFonts w:asciiTheme="minorHAnsi" w:hAnsiTheme="minorHAnsi" w:cs="Arial"/>
          <w:sz w:val="22"/>
          <w:szCs w:val="22"/>
        </w:rPr>
        <w:t>!</w:t>
      </w:r>
    </w:p>
    <w:sectPr w:rsidR="00F705C7" w:rsidRPr="00F705C7" w:rsidSect="0091405E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737" w:right="851" w:bottom="1134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A0448" w14:textId="77777777" w:rsidR="002F4550" w:rsidRDefault="002F4550">
      <w:r>
        <w:separator/>
      </w:r>
    </w:p>
  </w:endnote>
  <w:endnote w:type="continuationSeparator" w:id="0">
    <w:p w14:paraId="5328F241" w14:textId="77777777" w:rsidR="002F4550" w:rsidRDefault="002F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3686"/>
      <w:gridCol w:w="2693"/>
    </w:tblGrid>
    <w:tr w:rsidR="00363CC1" w:rsidRPr="0056185C" w14:paraId="488A6310" w14:textId="77777777" w:rsidTr="00F705C7">
      <w:trPr>
        <w:trHeight w:val="287"/>
      </w:trPr>
      <w:tc>
        <w:tcPr>
          <w:tcW w:w="2977" w:type="dxa"/>
          <w:shd w:val="clear" w:color="auto" w:fill="auto"/>
        </w:tcPr>
        <w:p w14:paraId="24F294F0" w14:textId="77777777" w:rsidR="00363CC1" w:rsidRPr="00DA7859" w:rsidRDefault="00363CC1" w:rsidP="00F705C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00359A"/>
              <w:szCs w:val="14"/>
            </w:rPr>
          </w:pPr>
          <w:r>
            <w:rPr>
              <w:rFonts w:cs="Arial"/>
              <w:color w:val="00359A"/>
              <w:szCs w:val="14"/>
            </w:rPr>
            <w:t>Wilhelmshöher Allee 64-66</w:t>
          </w:r>
          <w:r w:rsidRPr="00DA7859">
            <w:rPr>
              <w:rFonts w:cs="Arial"/>
              <w:color w:val="00359A"/>
              <w:szCs w:val="14"/>
            </w:rPr>
            <w:t xml:space="preserve"> </w:t>
          </w:r>
          <w:r w:rsidRPr="00DA7859">
            <w:rPr>
              <w:color w:val="00359A"/>
              <w:szCs w:val="14"/>
            </w:rPr>
            <w:sym w:font="Wingdings 2" w:char="F096"/>
          </w:r>
          <w:r w:rsidRPr="00DA7859">
            <w:rPr>
              <w:color w:val="00359A"/>
              <w:szCs w:val="14"/>
            </w:rPr>
            <w:t xml:space="preserve"> </w:t>
          </w:r>
          <w:r>
            <w:rPr>
              <w:rFonts w:cs="Arial"/>
              <w:color w:val="00359A"/>
              <w:szCs w:val="14"/>
            </w:rPr>
            <w:t>34119</w:t>
          </w:r>
          <w:r w:rsidRPr="00DA7859">
            <w:rPr>
              <w:rFonts w:cs="Arial"/>
              <w:color w:val="00359A"/>
              <w:szCs w:val="14"/>
            </w:rPr>
            <w:t xml:space="preserve"> Kassel</w:t>
          </w:r>
        </w:p>
        <w:p w14:paraId="09487F14" w14:textId="77777777" w:rsidR="00363CC1" w:rsidRPr="00DA7859" w:rsidRDefault="00363CC1" w:rsidP="00F705C7">
          <w:pPr>
            <w:pStyle w:val="Fuzeile"/>
            <w:tabs>
              <w:tab w:val="clear" w:pos="4536"/>
              <w:tab w:val="clear" w:pos="9072"/>
            </w:tabs>
            <w:ind w:left="564" w:hanging="567"/>
            <w:rPr>
              <w:rFonts w:cs="Arial"/>
              <w:color w:val="00359A"/>
              <w:szCs w:val="14"/>
            </w:rPr>
          </w:pPr>
          <w:r w:rsidRPr="00DA7859">
            <w:rPr>
              <w:rFonts w:cs="Arial"/>
              <w:color w:val="00359A"/>
              <w:szCs w:val="14"/>
            </w:rPr>
            <w:t xml:space="preserve">Telefon: </w:t>
          </w:r>
          <w:r>
            <w:rPr>
              <w:rFonts w:cs="Arial"/>
              <w:color w:val="00359A"/>
              <w:szCs w:val="14"/>
            </w:rPr>
            <w:tab/>
          </w:r>
          <w:r>
            <w:rPr>
              <w:rFonts w:cs="Arial"/>
              <w:color w:val="00359A"/>
              <w:szCs w:val="14"/>
            </w:rPr>
            <w:tab/>
            <w:t>05 61/80 78-300</w:t>
          </w:r>
        </w:p>
        <w:p w14:paraId="3D3FC51C" w14:textId="77777777" w:rsidR="00363CC1" w:rsidRPr="0056185C" w:rsidRDefault="00363CC1" w:rsidP="00F705C7">
          <w:pPr>
            <w:pStyle w:val="Fuzeile"/>
            <w:tabs>
              <w:tab w:val="clear" w:pos="4536"/>
              <w:tab w:val="clear" w:pos="9072"/>
            </w:tabs>
            <w:ind w:left="564" w:hanging="567"/>
            <w:rPr>
              <w:rFonts w:cs="Arial"/>
              <w:color w:val="00359A"/>
              <w:szCs w:val="14"/>
            </w:rPr>
          </w:pPr>
          <w:r w:rsidRPr="00DA7859">
            <w:rPr>
              <w:rFonts w:cs="Arial"/>
              <w:color w:val="00359A"/>
              <w:szCs w:val="14"/>
            </w:rPr>
            <w:t xml:space="preserve">Fax: </w:t>
          </w:r>
          <w:r>
            <w:rPr>
              <w:rFonts w:cs="Arial"/>
              <w:color w:val="00359A"/>
              <w:szCs w:val="14"/>
            </w:rPr>
            <w:tab/>
          </w:r>
          <w:r>
            <w:rPr>
              <w:rFonts w:cs="Arial"/>
              <w:color w:val="00359A"/>
              <w:szCs w:val="14"/>
            </w:rPr>
            <w:tab/>
          </w:r>
          <w:r w:rsidRPr="00DA7859">
            <w:rPr>
              <w:rFonts w:cs="Arial"/>
              <w:color w:val="00359A"/>
              <w:szCs w:val="14"/>
            </w:rPr>
            <w:t>05 61/80 78-301</w:t>
          </w:r>
        </w:p>
      </w:tc>
      <w:tc>
        <w:tcPr>
          <w:tcW w:w="3686" w:type="dxa"/>
          <w:shd w:val="clear" w:color="auto" w:fill="auto"/>
        </w:tcPr>
        <w:p w14:paraId="52798868" w14:textId="77777777" w:rsidR="00363CC1" w:rsidRPr="0084640C" w:rsidRDefault="00363CC1" w:rsidP="00F705C7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 w:rsidRPr="0056185C">
            <w:rPr>
              <w:rFonts w:cs="Arial"/>
              <w:color w:val="00359A"/>
              <w:szCs w:val="14"/>
            </w:rPr>
            <w:t xml:space="preserve">E-Mail: </w:t>
          </w:r>
          <w:r w:rsidRPr="0056185C">
            <w:rPr>
              <w:rFonts w:cs="Arial"/>
              <w:color w:val="00359A"/>
              <w:szCs w:val="14"/>
            </w:rPr>
            <w:tab/>
          </w:r>
          <w:r w:rsidRPr="0084640C">
            <w:rPr>
              <w:rFonts w:cs="Arial"/>
              <w:color w:val="00359A"/>
              <w:szCs w:val="14"/>
            </w:rPr>
            <w:t xml:space="preserve">Poststelle.STS-GHRF.KS@kultus.hessen.de </w:t>
          </w:r>
        </w:p>
        <w:p w14:paraId="1B72D154" w14:textId="77777777" w:rsidR="00363CC1" w:rsidRPr="0056185C" w:rsidRDefault="00363CC1" w:rsidP="00F705C7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>
            <w:rPr>
              <w:rFonts w:cs="Arial"/>
              <w:color w:val="00359A"/>
              <w:szCs w:val="14"/>
            </w:rPr>
            <w:tab/>
          </w:r>
          <w:r w:rsidRPr="0084640C">
            <w:rPr>
              <w:rFonts w:cs="Arial"/>
              <w:color w:val="00359A"/>
              <w:szCs w:val="14"/>
            </w:rPr>
            <w:t>Poststelle.STS-GHRF.ESW@kultus.hessen.de</w:t>
          </w:r>
        </w:p>
        <w:p w14:paraId="1ED54B4D" w14:textId="77777777" w:rsidR="00363CC1" w:rsidRPr="0056185C" w:rsidRDefault="00363CC1" w:rsidP="00F705C7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 w:rsidRPr="0056185C">
            <w:rPr>
              <w:rFonts w:cs="Arial"/>
              <w:color w:val="00359A"/>
              <w:szCs w:val="14"/>
            </w:rPr>
            <w:t xml:space="preserve">Internet: </w:t>
          </w:r>
          <w:r w:rsidRPr="0056185C">
            <w:rPr>
              <w:rFonts w:cs="Arial"/>
              <w:color w:val="00359A"/>
              <w:szCs w:val="14"/>
            </w:rPr>
            <w:tab/>
          </w:r>
          <w:r w:rsidRPr="00DA7859">
            <w:rPr>
              <w:rFonts w:cs="Arial"/>
              <w:color w:val="00359A"/>
              <w:szCs w:val="14"/>
            </w:rPr>
            <w:t>http://lakk.st</w:t>
          </w:r>
          <w:r>
            <w:rPr>
              <w:rFonts w:cs="Arial"/>
              <w:color w:val="00359A"/>
              <w:szCs w:val="14"/>
            </w:rPr>
            <w:t>s-ghrf-kassel.bildung.hessen.de</w:t>
          </w:r>
        </w:p>
      </w:tc>
      <w:tc>
        <w:tcPr>
          <w:tcW w:w="2693" w:type="dxa"/>
          <w:shd w:val="clear" w:color="auto" w:fill="auto"/>
        </w:tcPr>
        <w:p w14:paraId="77B67CE5" w14:textId="77777777" w:rsidR="00363CC1" w:rsidRDefault="00363CC1" w:rsidP="00F705C7">
          <w:pPr>
            <w:pStyle w:val="Fuzeile"/>
            <w:rPr>
              <w:color w:val="00359A"/>
              <w:szCs w:val="14"/>
            </w:rPr>
          </w:pPr>
          <w:r>
            <w:rPr>
              <w:rFonts w:cs="Arial"/>
              <w:color w:val="00359A"/>
              <w:szCs w:val="14"/>
            </w:rPr>
            <w:t>Werragasse 1</w:t>
          </w:r>
          <w:r w:rsidRPr="00DA7859">
            <w:rPr>
              <w:rFonts w:cs="Arial"/>
              <w:color w:val="00359A"/>
              <w:szCs w:val="14"/>
            </w:rPr>
            <w:t xml:space="preserve"> </w:t>
          </w:r>
          <w:r w:rsidRPr="00DA7859">
            <w:rPr>
              <w:color w:val="00359A"/>
              <w:szCs w:val="14"/>
            </w:rPr>
            <w:sym w:font="Wingdings 2" w:char="F096"/>
          </w:r>
          <w:r>
            <w:rPr>
              <w:color w:val="00359A"/>
              <w:szCs w:val="14"/>
            </w:rPr>
            <w:t xml:space="preserve"> </w:t>
          </w:r>
          <w:r w:rsidRPr="00860B41">
            <w:rPr>
              <w:color w:val="00359A"/>
              <w:szCs w:val="14"/>
            </w:rPr>
            <w:t>37269 Eschwege</w:t>
          </w:r>
        </w:p>
        <w:p w14:paraId="2EE258AD" w14:textId="77777777" w:rsidR="00363CC1" w:rsidRDefault="00363CC1" w:rsidP="00F705C7">
          <w:pPr>
            <w:pStyle w:val="Fuzeile"/>
            <w:tabs>
              <w:tab w:val="clear" w:pos="4536"/>
              <w:tab w:val="clear" w:pos="9072"/>
            </w:tabs>
            <w:rPr>
              <w:color w:val="00359A"/>
              <w:szCs w:val="14"/>
            </w:rPr>
          </w:pPr>
          <w:r>
            <w:rPr>
              <w:color w:val="00359A"/>
              <w:szCs w:val="14"/>
            </w:rPr>
            <w:t xml:space="preserve">Telefon: </w:t>
          </w:r>
          <w:r>
            <w:rPr>
              <w:color w:val="00359A"/>
              <w:szCs w:val="14"/>
            </w:rPr>
            <w:tab/>
            <w:t>0 56 51/60 61 0</w:t>
          </w:r>
        </w:p>
        <w:p w14:paraId="3C70A583" w14:textId="77777777" w:rsidR="00363CC1" w:rsidRPr="00DA7859" w:rsidRDefault="00363CC1" w:rsidP="00F705C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00359A"/>
              <w:szCs w:val="14"/>
              <w:highlight w:val="yellow"/>
            </w:rPr>
          </w:pPr>
          <w:r>
            <w:rPr>
              <w:color w:val="00359A"/>
              <w:szCs w:val="14"/>
            </w:rPr>
            <w:t xml:space="preserve">Fax: </w:t>
          </w:r>
          <w:r>
            <w:rPr>
              <w:color w:val="00359A"/>
              <w:szCs w:val="14"/>
            </w:rPr>
            <w:tab/>
          </w:r>
          <w:r w:rsidRPr="0091405E">
            <w:rPr>
              <w:color w:val="00359A"/>
              <w:szCs w:val="14"/>
            </w:rPr>
            <w:t>0</w:t>
          </w:r>
          <w:r>
            <w:rPr>
              <w:color w:val="00359A"/>
              <w:szCs w:val="14"/>
            </w:rPr>
            <w:t xml:space="preserve"> </w:t>
          </w:r>
          <w:r w:rsidRPr="0091405E">
            <w:rPr>
              <w:color w:val="00359A"/>
              <w:szCs w:val="14"/>
            </w:rPr>
            <w:t>56</w:t>
          </w:r>
          <w:r>
            <w:rPr>
              <w:color w:val="00359A"/>
              <w:szCs w:val="14"/>
            </w:rPr>
            <w:t xml:space="preserve"> </w:t>
          </w:r>
          <w:r w:rsidRPr="0091405E">
            <w:rPr>
              <w:color w:val="00359A"/>
              <w:szCs w:val="14"/>
            </w:rPr>
            <w:t>51/60</w:t>
          </w:r>
          <w:r>
            <w:rPr>
              <w:color w:val="00359A"/>
              <w:szCs w:val="14"/>
            </w:rPr>
            <w:t xml:space="preserve"> </w:t>
          </w:r>
          <w:r w:rsidRPr="0091405E">
            <w:rPr>
              <w:color w:val="00359A"/>
              <w:szCs w:val="14"/>
            </w:rPr>
            <w:t>53</w:t>
          </w:r>
          <w:r>
            <w:rPr>
              <w:color w:val="00359A"/>
              <w:szCs w:val="14"/>
            </w:rPr>
            <w:t xml:space="preserve"> </w:t>
          </w:r>
          <w:r w:rsidRPr="0091405E">
            <w:rPr>
              <w:color w:val="00359A"/>
              <w:szCs w:val="14"/>
            </w:rPr>
            <w:t>4</w:t>
          </w:r>
        </w:p>
      </w:tc>
    </w:tr>
  </w:tbl>
  <w:p w14:paraId="000739CE" w14:textId="77777777" w:rsidR="00363CC1" w:rsidRDefault="00363CC1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3686"/>
      <w:gridCol w:w="2693"/>
    </w:tblGrid>
    <w:tr w:rsidR="00363CC1" w:rsidRPr="0056185C" w14:paraId="0496A3AF" w14:textId="77777777" w:rsidTr="00D16DD0">
      <w:trPr>
        <w:trHeight w:val="287"/>
      </w:trPr>
      <w:tc>
        <w:tcPr>
          <w:tcW w:w="2977" w:type="dxa"/>
          <w:shd w:val="clear" w:color="auto" w:fill="auto"/>
        </w:tcPr>
        <w:p w14:paraId="038473C9" w14:textId="77777777" w:rsidR="00363CC1" w:rsidRPr="00DA7859" w:rsidRDefault="00363CC1" w:rsidP="00D16DD0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00359A"/>
              <w:szCs w:val="14"/>
            </w:rPr>
          </w:pPr>
          <w:r>
            <w:rPr>
              <w:rFonts w:cs="Arial"/>
              <w:color w:val="00359A"/>
              <w:szCs w:val="14"/>
            </w:rPr>
            <w:t>Wilhelmshöher Allee 64-66</w:t>
          </w:r>
          <w:r w:rsidRPr="00DA7859">
            <w:rPr>
              <w:rFonts w:cs="Arial"/>
              <w:color w:val="00359A"/>
              <w:szCs w:val="14"/>
            </w:rPr>
            <w:t xml:space="preserve"> </w:t>
          </w:r>
          <w:r w:rsidRPr="00DA7859">
            <w:rPr>
              <w:color w:val="00359A"/>
              <w:szCs w:val="14"/>
            </w:rPr>
            <w:sym w:font="Wingdings 2" w:char="F096"/>
          </w:r>
          <w:r w:rsidRPr="00DA7859">
            <w:rPr>
              <w:color w:val="00359A"/>
              <w:szCs w:val="14"/>
            </w:rPr>
            <w:t xml:space="preserve"> </w:t>
          </w:r>
          <w:r>
            <w:rPr>
              <w:rFonts w:cs="Arial"/>
              <w:color w:val="00359A"/>
              <w:szCs w:val="14"/>
            </w:rPr>
            <w:t>34119</w:t>
          </w:r>
          <w:r w:rsidRPr="00DA7859">
            <w:rPr>
              <w:rFonts w:cs="Arial"/>
              <w:color w:val="00359A"/>
              <w:szCs w:val="14"/>
            </w:rPr>
            <w:t xml:space="preserve"> Kassel</w:t>
          </w:r>
        </w:p>
        <w:p w14:paraId="0B5A9A19" w14:textId="77777777" w:rsidR="00363CC1" w:rsidRPr="00DA7859" w:rsidRDefault="00363CC1" w:rsidP="00D16DD0">
          <w:pPr>
            <w:pStyle w:val="Fuzeile"/>
            <w:tabs>
              <w:tab w:val="clear" w:pos="4536"/>
              <w:tab w:val="clear" w:pos="9072"/>
            </w:tabs>
            <w:ind w:left="564" w:hanging="567"/>
            <w:rPr>
              <w:rFonts w:cs="Arial"/>
              <w:color w:val="00359A"/>
              <w:szCs w:val="14"/>
            </w:rPr>
          </w:pPr>
          <w:r w:rsidRPr="00DA7859">
            <w:rPr>
              <w:rFonts w:cs="Arial"/>
              <w:color w:val="00359A"/>
              <w:szCs w:val="14"/>
            </w:rPr>
            <w:t xml:space="preserve">Telefon: </w:t>
          </w:r>
          <w:r>
            <w:rPr>
              <w:rFonts w:cs="Arial"/>
              <w:color w:val="00359A"/>
              <w:szCs w:val="14"/>
            </w:rPr>
            <w:tab/>
          </w:r>
          <w:r>
            <w:rPr>
              <w:rFonts w:cs="Arial"/>
              <w:color w:val="00359A"/>
              <w:szCs w:val="14"/>
            </w:rPr>
            <w:tab/>
            <w:t>05 61/80 78-300</w:t>
          </w:r>
        </w:p>
        <w:p w14:paraId="2DD66DC6" w14:textId="77777777" w:rsidR="00363CC1" w:rsidRPr="0056185C" w:rsidRDefault="00363CC1" w:rsidP="00D16DD0">
          <w:pPr>
            <w:pStyle w:val="Fuzeile"/>
            <w:tabs>
              <w:tab w:val="clear" w:pos="4536"/>
              <w:tab w:val="clear" w:pos="9072"/>
            </w:tabs>
            <w:ind w:left="564" w:hanging="567"/>
            <w:rPr>
              <w:rFonts w:cs="Arial"/>
              <w:color w:val="00359A"/>
              <w:szCs w:val="14"/>
            </w:rPr>
          </w:pPr>
          <w:r w:rsidRPr="00DA7859">
            <w:rPr>
              <w:rFonts w:cs="Arial"/>
              <w:color w:val="00359A"/>
              <w:szCs w:val="14"/>
            </w:rPr>
            <w:t xml:space="preserve">Fax: </w:t>
          </w:r>
          <w:r>
            <w:rPr>
              <w:rFonts w:cs="Arial"/>
              <w:color w:val="00359A"/>
              <w:szCs w:val="14"/>
            </w:rPr>
            <w:tab/>
          </w:r>
          <w:r>
            <w:rPr>
              <w:rFonts w:cs="Arial"/>
              <w:color w:val="00359A"/>
              <w:szCs w:val="14"/>
            </w:rPr>
            <w:tab/>
          </w:r>
          <w:r w:rsidRPr="00DA7859">
            <w:rPr>
              <w:rFonts w:cs="Arial"/>
              <w:color w:val="00359A"/>
              <w:szCs w:val="14"/>
            </w:rPr>
            <w:t>05 61/80 78-301</w:t>
          </w:r>
        </w:p>
      </w:tc>
      <w:tc>
        <w:tcPr>
          <w:tcW w:w="3686" w:type="dxa"/>
          <w:shd w:val="clear" w:color="auto" w:fill="auto"/>
        </w:tcPr>
        <w:p w14:paraId="163E23B8" w14:textId="77777777" w:rsidR="00363CC1" w:rsidRPr="0084640C" w:rsidRDefault="00363CC1" w:rsidP="00D16DD0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 w:rsidRPr="0056185C">
            <w:rPr>
              <w:rFonts w:cs="Arial"/>
              <w:color w:val="00359A"/>
              <w:szCs w:val="14"/>
            </w:rPr>
            <w:t xml:space="preserve">E-Mail: </w:t>
          </w:r>
          <w:r w:rsidRPr="0056185C">
            <w:rPr>
              <w:rFonts w:cs="Arial"/>
              <w:color w:val="00359A"/>
              <w:szCs w:val="14"/>
            </w:rPr>
            <w:tab/>
          </w:r>
          <w:r w:rsidRPr="0084640C">
            <w:rPr>
              <w:rFonts w:cs="Arial"/>
              <w:color w:val="00359A"/>
              <w:szCs w:val="14"/>
            </w:rPr>
            <w:t xml:space="preserve">Poststelle.STS-GHRF.KS@kultus.hessen.de </w:t>
          </w:r>
        </w:p>
        <w:p w14:paraId="68ECF4B3" w14:textId="77777777" w:rsidR="00363CC1" w:rsidRPr="0056185C" w:rsidRDefault="00363CC1" w:rsidP="00D16DD0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>
            <w:rPr>
              <w:rFonts w:cs="Arial"/>
              <w:color w:val="00359A"/>
              <w:szCs w:val="14"/>
            </w:rPr>
            <w:tab/>
          </w:r>
          <w:r w:rsidRPr="0084640C">
            <w:rPr>
              <w:rFonts w:cs="Arial"/>
              <w:color w:val="00359A"/>
              <w:szCs w:val="14"/>
            </w:rPr>
            <w:t>Poststelle.STS-GHRF.ESW@kultus.hessen.de</w:t>
          </w:r>
        </w:p>
        <w:p w14:paraId="65747355" w14:textId="77777777" w:rsidR="00363CC1" w:rsidRPr="0056185C" w:rsidRDefault="00363CC1" w:rsidP="00D16DD0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 w:rsidRPr="0056185C">
            <w:rPr>
              <w:rFonts w:cs="Arial"/>
              <w:color w:val="00359A"/>
              <w:szCs w:val="14"/>
            </w:rPr>
            <w:t xml:space="preserve">Internet: </w:t>
          </w:r>
          <w:r w:rsidRPr="0056185C">
            <w:rPr>
              <w:rFonts w:cs="Arial"/>
              <w:color w:val="00359A"/>
              <w:szCs w:val="14"/>
            </w:rPr>
            <w:tab/>
          </w:r>
          <w:r w:rsidRPr="00DA7859">
            <w:rPr>
              <w:rFonts w:cs="Arial"/>
              <w:color w:val="00359A"/>
              <w:szCs w:val="14"/>
            </w:rPr>
            <w:t>http://lakk.st</w:t>
          </w:r>
          <w:r>
            <w:rPr>
              <w:rFonts w:cs="Arial"/>
              <w:color w:val="00359A"/>
              <w:szCs w:val="14"/>
            </w:rPr>
            <w:t>s-ghrf-kassel.bildung.hessen.de</w:t>
          </w:r>
        </w:p>
      </w:tc>
      <w:tc>
        <w:tcPr>
          <w:tcW w:w="2693" w:type="dxa"/>
          <w:shd w:val="clear" w:color="auto" w:fill="auto"/>
        </w:tcPr>
        <w:p w14:paraId="3F796AD5" w14:textId="77777777" w:rsidR="00363CC1" w:rsidRDefault="00363CC1" w:rsidP="00D16DD0">
          <w:pPr>
            <w:pStyle w:val="Fuzeile"/>
            <w:rPr>
              <w:color w:val="00359A"/>
              <w:szCs w:val="14"/>
            </w:rPr>
          </w:pPr>
          <w:r>
            <w:rPr>
              <w:rFonts w:cs="Arial"/>
              <w:color w:val="00359A"/>
              <w:szCs w:val="14"/>
            </w:rPr>
            <w:t>Werragasse 1</w:t>
          </w:r>
          <w:r w:rsidRPr="00DA7859">
            <w:rPr>
              <w:rFonts w:cs="Arial"/>
              <w:color w:val="00359A"/>
              <w:szCs w:val="14"/>
            </w:rPr>
            <w:t xml:space="preserve"> </w:t>
          </w:r>
          <w:r w:rsidRPr="00DA7859">
            <w:rPr>
              <w:color w:val="00359A"/>
              <w:szCs w:val="14"/>
            </w:rPr>
            <w:sym w:font="Wingdings 2" w:char="F096"/>
          </w:r>
          <w:r>
            <w:rPr>
              <w:color w:val="00359A"/>
              <w:szCs w:val="14"/>
            </w:rPr>
            <w:t xml:space="preserve"> </w:t>
          </w:r>
          <w:r w:rsidRPr="00860B41">
            <w:rPr>
              <w:color w:val="00359A"/>
              <w:szCs w:val="14"/>
            </w:rPr>
            <w:t>37269 Eschwege</w:t>
          </w:r>
        </w:p>
        <w:p w14:paraId="300436E3" w14:textId="77777777" w:rsidR="00363CC1" w:rsidRDefault="00363CC1" w:rsidP="00D16DD0">
          <w:pPr>
            <w:pStyle w:val="Fuzeile"/>
            <w:tabs>
              <w:tab w:val="clear" w:pos="4536"/>
              <w:tab w:val="clear" w:pos="9072"/>
            </w:tabs>
            <w:rPr>
              <w:color w:val="00359A"/>
              <w:szCs w:val="14"/>
            </w:rPr>
          </w:pPr>
          <w:r>
            <w:rPr>
              <w:color w:val="00359A"/>
              <w:szCs w:val="14"/>
            </w:rPr>
            <w:t xml:space="preserve">Telefon: </w:t>
          </w:r>
          <w:r>
            <w:rPr>
              <w:color w:val="00359A"/>
              <w:szCs w:val="14"/>
            </w:rPr>
            <w:tab/>
            <w:t>0 56 51/60 61 0</w:t>
          </w:r>
        </w:p>
        <w:p w14:paraId="2CBA5D36" w14:textId="77777777" w:rsidR="00363CC1" w:rsidRPr="00DA7859" w:rsidRDefault="00363CC1" w:rsidP="00D16DD0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00359A"/>
              <w:szCs w:val="14"/>
              <w:highlight w:val="yellow"/>
            </w:rPr>
          </w:pPr>
          <w:r>
            <w:rPr>
              <w:color w:val="00359A"/>
              <w:szCs w:val="14"/>
            </w:rPr>
            <w:t xml:space="preserve">Fax: </w:t>
          </w:r>
          <w:r>
            <w:rPr>
              <w:color w:val="00359A"/>
              <w:szCs w:val="14"/>
            </w:rPr>
            <w:tab/>
          </w:r>
          <w:r w:rsidRPr="0091405E">
            <w:rPr>
              <w:color w:val="00359A"/>
              <w:szCs w:val="14"/>
            </w:rPr>
            <w:t>0</w:t>
          </w:r>
          <w:r>
            <w:rPr>
              <w:color w:val="00359A"/>
              <w:szCs w:val="14"/>
            </w:rPr>
            <w:t xml:space="preserve"> </w:t>
          </w:r>
          <w:r w:rsidRPr="0091405E">
            <w:rPr>
              <w:color w:val="00359A"/>
              <w:szCs w:val="14"/>
            </w:rPr>
            <w:t>56</w:t>
          </w:r>
          <w:r>
            <w:rPr>
              <w:color w:val="00359A"/>
              <w:szCs w:val="14"/>
            </w:rPr>
            <w:t xml:space="preserve"> </w:t>
          </w:r>
          <w:r w:rsidRPr="0091405E">
            <w:rPr>
              <w:color w:val="00359A"/>
              <w:szCs w:val="14"/>
            </w:rPr>
            <w:t>51/60</w:t>
          </w:r>
          <w:r>
            <w:rPr>
              <w:color w:val="00359A"/>
              <w:szCs w:val="14"/>
            </w:rPr>
            <w:t xml:space="preserve"> </w:t>
          </w:r>
          <w:r w:rsidRPr="0091405E">
            <w:rPr>
              <w:color w:val="00359A"/>
              <w:szCs w:val="14"/>
            </w:rPr>
            <w:t>53</w:t>
          </w:r>
          <w:r>
            <w:rPr>
              <w:color w:val="00359A"/>
              <w:szCs w:val="14"/>
            </w:rPr>
            <w:t xml:space="preserve"> </w:t>
          </w:r>
          <w:r w:rsidRPr="0091405E">
            <w:rPr>
              <w:color w:val="00359A"/>
              <w:szCs w:val="14"/>
            </w:rPr>
            <w:t>4</w:t>
          </w:r>
        </w:p>
      </w:tc>
    </w:tr>
    <w:tr w:rsidR="00363CC1" w:rsidRPr="0056185C" w14:paraId="2A8294FA" w14:textId="77777777" w:rsidTr="00D16DD0">
      <w:trPr>
        <w:trHeight w:val="287"/>
      </w:trPr>
      <w:tc>
        <w:tcPr>
          <w:tcW w:w="9356" w:type="dxa"/>
          <w:gridSpan w:val="3"/>
          <w:shd w:val="clear" w:color="auto" w:fill="auto"/>
        </w:tcPr>
        <w:p w14:paraId="2212137E" w14:textId="77777777" w:rsidR="00363CC1" w:rsidRPr="00DA7859" w:rsidRDefault="00363CC1" w:rsidP="00D16DD0">
          <w:pPr>
            <w:pStyle w:val="Fuzeile"/>
            <w:spacing w:before="120"/>
            <w:rPr>
              <w:rFonts w:cs="Arial"/>
              <w:color w:val="00359A"/>
              <w:sz w:val="12"/>
              <w:szCs w:val="12"/>
              <w:highlight w:val="yellow"/>
            </w:rPr>
          </w:pPr>
          <w:r w:rsidRPr="00DA7859">
            <w:rPr>
              <w:rFonts w:cs="Arial"/>
              <w:color w:val="00359A"/>
              <w:sz w:val="12"/>
              <w:szCs w:val="12"/>
            </w:rPr>
            <w:fldChar w:fldCharType="begin"/>
          </w:r>
          <w:r w:rsidRPr="00DA7859">
            <w:rPr>
              <w:rFonts w:cs="Arial"/>
              <w:color w:val="00359A"/>
              <w:sz w:val="12"/>
              <w:szCs w:val="12"/>
            </w:rPr>
            <w:instrText xml:space="preserve"> FILENAME  \p  \* MERGEFORMAT </w:instrText>
          </w:r>
          <w:r w:rsidRPr="00DA7859">
            <w:rPr>
              <w:rFonts w:cs="Arial"/>
              <w:color w:val="00359A"/>
              <w:sz w:val="12"/>
              <w:szCs w:val="12"/>
            </w:rPr>
            <w:fldChar w:fldCharType="separate"/>
          </w:r>
          <w:r>
            <w:rPr>
              <w:rFonts w:cs="Arial"/>
              <w:noProof/>
              <w:color w:val="00359A"/>
              <w:sz w:val="12"/>
              <w:szCs w:val="12"/>
            </w:rPr>
            <w:t>S:\StSem-GHRF-Ablage\13 StS Kompetenzzentrum Fortbildung\Sprachsensibler Fachunterricht\180514_Angebot_Fortbildung_Sprachsensibler_Fachunterricht.docx</w:t>
          </w:r>
          <w:r w:rsidRPr="00DA7859">
            <w:rPr>
              <w:rFonts w:cs="Arial"/>
              <w:color w:val="00359A"/>
              <w:sz w:val="12"/>
              <w:szCs w:val="12"/>
            </w:rPr>
            <w:fldChar w:fldCharType="end"/>
          </w:r>
        </w:p>
      </w:tc>
    </w:tr>
  </w:tbl>
  <w:p w14:paraId="6E9A0A3E" w14:textId="77777777" w:rsidR="00363CC1" w:rsidRDefault="00363CC1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0BF4B" w14:textId="77777777" w:rsidR="002F4550" w:rsidRDefault="002F4550">
      <w:r>
        <w:separator/>
      </w:r>
    </w:p>
  </w:footnote>
  <w:footnote w:type="continuationSeparator" w:id="0">
    <w:p w14:paraId="13766017" w14:textId="77777777" w:rsidR="002F4550" w:rsidRDefault="002F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0B8D" w14:textId="77777777" w:rsidR="00363CC1" w:rsidRPr="0056185C" w:rsidRDefault="00363CC1" w:rsidP="00196810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r>
      <w:rPr>
        <w:noProof/>
        <w:color w:val="00359A"/>
      </w:rPr>
      <w:drawing>
        <wp:anchor distT="0" distB="0" distL="114300" distR="114300" simplePos="0" relativeHeight="251661312" behindDoc="0" locked="0" layoutInCell="1" allowOverlap="1" wp14:anchorId="0831FE97" wp14:editId="0100A546">
          <wp:simplePos x="0" y="0"/>
          <wp:positionH relativeFrom="column">
            <wp:posOffset>5100320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359A"/>
      </w:rPr>
      <w:t xml:space="preserve">Hessische Lehrkräfteakademie </w:t>
    </w:r>
  </w:p>
  <w:p w14:paraId="1C98E502" w14:textId="77777777" w:rsidR="00363CC1" w:rsidRPr="00791C23" w:rsidRDefault="00363CC1" w:rsidP="00196810">
    <w:pPr>
      <w:pStyle w:val="Kopfzeile"/>
      <w:rPr>
        <w:rFonts w:ascii="Arial" w:hAnsi="Arial" w:cs="Arial"/>
        <w:bCs/>
        <w:sz w:val="23"/>
      </w:rPr>
    </w:pPr>
    <w:r>
      <w:rPr>
        <w:rFonts w:ascii="Arial" w:hAnsi="Arial" w:cs="Arial"/>
        <w:bCs/>
        <w:sz w:val="23"/>
      </w:rPr>
      <w:t xml:space="preserve">Studienseminar für </w:t>
    </w:r>
    <w:r w:rsidRPr="002C5B89">
      <w:rPr>
        <w:rFonts w:ascii="Arial" w:hAnsi="Arial" w:cs="Arial"/>
        <w:bCs/>
        <w:sz w:val="23"/>
      </w:rPr>
      <w:t>Grund-, Haupt-, Real- und Förderschulen in Kassel</w:t>
    </w:r>
    <w:r>
      <w:rPr>
        <w:rFonts w:ascii="Arial" w:hAnsi="Arial" w:cs="Arial"/>
        <w:bCs/>
        <w:sz w:val="23"/>
      </w:rPr>
      <w:t xml:space="preserve"> </w:t>
    </w:r>
    <w:r>
      <w:rPr>
        <w:rFonts w:ascii="Arial" w:hAnsi="Arial" w:cs="Arial"/>
        <w:bCs/>
        <w:sz w:val="23"/>
      </w:rPr>
      <w:br/>
      <w:t>mit Außenstelle in Eschwege</w:t>
    </w:r>
    <w:r>
      <w:tab/>
    </w:r>
  </w:p>
  <w:p w14:paraId="30964DD4" w14:textId="77777777" w:rsidR="00363CC1" w:rsidRDefault="00363C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2067" w14:textId="77777777" w:rsidR="00363CC1" w:rsidRPr="0056185C" w:rsidRDefault="00363CC1" w:rsidP="00860B41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>
      <w:rPr>
        <w:noProof/>
        <w:color w:val="00359A"/>
      </w:rPr>
      <w:drawing>
        <wp:anchor distT="0" distB="0" distL="114300" distR="114300" simplePos="0" relativeHeight="251659264" behindDoc="0" locked="0" layoutInCell="1" allowOverlap="1" wp14:anchorId="10D12DAC" wp14:editId="43D1DEA6">
          <wp:simplePos x="0" y="0"/>
          <wp:positionH relativeFrom="column">
            <wp:posOffset>5100320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359A"/>
      </w:rPr>
      <w:t xml:space="preserve">Hessische Lehrkräfteakademie </w:t>
    </w:r>
  </w:p>
  <w:p w14:paraId="632DFB03" w14:textId="77777777" w:rsidR="00363CC1" w:rsidRPr="00791C23" w:rsidRDefault="00363CC1" w:rsidP="00860B41">
    <w:pPr>
      <w:pStyle w:val="Kopfzeile"/>
      <w:rPr>
        <w:rFonts w:ascii="Arial" w:hAnsi="Arial" w:cs="Arial"/>
        <w:bCs/>
        <w:sz w:val="23"/>
      </w:rPr>
    </w:pPr>
    <w:bookmarkStart w:id="3" w:name="Kopf"/>
    <w:bookmarkEnd w:id="1"/>
    <w:bookmarkEnd w:id="2"/>
    <w:bookmarkEnd w:id="3"/>
    <w:r>
      <w:rPr>
        <w:rFonts w:ascii="Arial" w:hAnsi="Arial" w:cs="Arial"/>
        <w:bCs/>
        <w:sz w:val="23"/>
      </w:rPr>
      <w:t xml:space="preserve">Studienseminar für </w:t>
    </w:r>
    <w:r w:rsidRPr="002C5B89">
      <w:rPr>
        <w:rFonts w:ascii="Arial" w:hAnsi="Arial" w:cs="Arial"/>
        <w:bCs/>
        <w:sz w:val="23"/>
      </w:rPr>
      <w:t>Grund-, Haupt-, Real- und Förderschulen in Kassel</w:t>
    </w:r>
    <w:r>
      <w:rPr>
        <w:rFonts w:ascii="Arial" w:hAnsi="Arial" w:cs="Arial"/>
        <w:bCs/>
        <w:sz w:val="23"/>
      </w:rPr>
      <w:t xml:space="preserve"> </w:t>
    </w:r>
    <w:r>
      <w:rPr>
        <w:rFonts w:ascii="Arial" w:hAnsi="Arial" w:cs="Arial"/>
        <w:bCs/>
        <w:sz w:val="23"/>
      </w:rPr>
      <w:br/>
      <w:t>mit Außenstelle in Eschwege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2D8"/>
    <w:multiLevelType w:val="hybridMultilevel"/>
    <w:tmpl w:val="F5F8CCE4"/>
    <w:lvl w:ilvl="0" w:tplc="42BC79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D6C14"/>
    <w:multiLevelType w:val="hybridMultilevel"/>
    <w:tmpl w:val="842881BE"/>
    <w:lvl w:ilvl="0" w:tplc="2E7E10DE">
      <w:start w:val="17"/>
      <w:numFmt w:val="bullet"/>
      <w:lvlText w:val=""/>
      <w:lvlJc w:val="left"/>
      <w:pPr>
        <w:ind w:left="363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4F52C38"/>
    <w:multiLevelType w:val="hybridMultilevel"/>
    <w:tmpl w:val="4ECAF7B4"/>
    <w:lvl w:ilvl="0" w:tplc="3BB2A6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2DEE"/>
    <w:multiLevelType w:val="hybridMultilevel"/>
    <w:tmpl w:val="6148671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53D5F"/>
    <w:multiLevelType w:val="hybridMultilevel"/>
    <w:tmpl w:val="415A6AE4"/>
    <w:lvl w:ilvl="0" w:tplc="ED1626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109F9"/>
    <w:multiLevelType w:val="hybridMultilevel"/>
    <w:tmpl w:val="6ABAE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7582C"/>
    <w:multiLevelType w:val="hybridMultilevel"/>
    <w:tmpl w:val="0BC62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697"/>
    <w:rsid w:val="00002144"/>
    <w:rsid w:val="00004911"/>
    <w:rsid w:val="00005DF6"/>
    <w:rsid w:val="000114DB"/>
    <w:rsid w:val="00033C0B"/>
    <w:rsid w:val="00033ED8"/>
    <w:rsid w:val="000375B8"/>
    <w:rsid w:val="00045042"/>
    <w:rsid w:val="00065F8A"/>
    <w:rsid w:val="00070339"/>
    <w:rsid w:val="000E2E86"/>
    <w:rsid w:val="000E7F19"/>
    <w:rsid w:val="000F0004"/>
    <w:rsid w:val="001034D3"/>
    <w:rsid w:val="0010625A"/>
    <w:rsid w:val="00110115"/>
    <w:rsid w:val="001108D8"/>
    <w:rsid w:val="00117953"/>
    <w:rsid w:val="00135FC4"/>
    <w:rsid w:val="00196810"/>
    <w:rsid w:val="001B7991"/>
    <w:rsid w:val="00203A53"/>
    <w:rsid w:val="00213A5C"/>
    <w:rsid w:val="00223BB6"/>
    <w:rsid w:val="00224AB3"/>
    <w:rsid w:val="00226A2C"/>
    <w:rsid w:val="00231480"/>
    <w:rsid w:val="00241949"/>
    <w:rsid w:val="00246B72"/>
    <w:rsid w:val="002518A0"/>
    <w:rsid w:val="002611FD"/>
    <w:rsid w:val="002827F5"/>
    <w:rsid w:val="00285EB2"/>
    <w:rsid w:val="00297490"/>
    <w:rsid w:val="002A66E9"/>
    <w:rsid w:val="002B1316"/>
    <w:rsid w:val="002C5B89"/>
    <w:rsid w:val="002E492D"/>
    <w:rsid w:val="002F4550"/>
    <w:rsid w:val="002F4590"/>
    <w:rsid w:val="003038B0"/>
    <w:rsid w:val="003121C4"/>
    <w:rsid w:val="00316E07"/>
    <w:rsid w:val="00325177"/>
    <w:rsid w:val="00326DBE"/>
    <w:rsid w:val="00345D73"/>
    <w:rsid w:val="00352C18"/>
    <w:rsid w:val="003547E5"/>
    <w:rsid w:val="00361697"/>
    <w:rsid w:val="00363CC1"/>
    <w:rsid w:val="00391534"/>
    <w:rsid w:val="003B03C8"/>
    <w:rsid w:val="003E0F33"/>
    <w:rsid w:val="00412B73"/>
    <w:rsid w:val="00440DF8"/>
    <w:rsid w:val="004628AA"/>
    <w:rsid w:val="00465383"/>
    <w:rsid w:val="00465DB3"/>
    <w:rsid w:val="004A135D"/>
    <w:rsid w:val="004A1E81"/>
    <w:rsid w:val="004B2E05"/>
    <w:rsid w:val="004B70AA"/>
    <w:rsid w:val="004D2BD6"/>
    <w:rsid w:val="004E6AE4"/>
    <w:rsid w:val="005206B4"/>
    <w:rsid w:val="00522224"/>
    <w:rsid w:val="00534802"/>
    <w:rsid w:val="00556B47"/>
    <w:rsid w:val="0056185C"/>
    <w:rsid w:val="005620A0"/>
    <w:rsid w:val="00565FC3"/>
    <w:rsid w:val="0059164C"/>
    <w:rsid w:val="005A3030"/>
    <w:rsid w:val="005A416A"/>
    <w:rsid w:val="005B3989"/>
    <w:rsid w:val="005C4880"/>
    <w:rsid w:val="005E3187"/>
    <w:rsid w:val="005E53D8"/>
    <w:rsid w:val="005E59B6"/>
    <w:rsid w:val="0060243D"/>
    <w:rsid w:val="00607011"/>
    <w:rsid w:val="006151CB"/>
    <w:rsid w:val="0062315D"/>
    <w:rsid w:val="00627EB2"/>
    <w:rsid w:val="00647062"/>
    <w:rsid w:val="0065262D"/>
    <w:rsid w:val="006A3594"/>
    <w:rsid w:val="006A51D8"/>
    <w:rsid w:val="006A5CCF"/>
    <w:rsid w:val="006B0709"/>
    <w:rsid w:val="006C2C33"/>
    <w:rsid w:val="006E006F"/>
    <w:rsid w:val="006E3C13"/>
    <w:rsid w:val="006F60DE"/>
    <w:rsid w:val="00704983"/>
    <w:rsid w:val="00724C33"/>
    <w:rsid w:val="0074224C"/>
    <w:rsid w:val="00756E5A"/>
    <w:rsid w:val="0075708B"/>
    <w:rsid w:val="007578A4"/>
    <w:rsid w:val="00781A01"/>
    <w:rsid w:val="00791C23"/>
    <w:rsid w:val="007A399C"/>
    <w:rsid w:val="007A74CE"/>
    <w:rsid w:val="007A7E7F"/>
    <w:rsid w:val="007C025A"/>
    <w:rsid w:val="007C21DE"/>
    <w:rsid w:val="007C39A2"/>
    <w:rsid w:val="007F759A"/>
    <w:rsid w:val="00804323"/>
    <w:rsid w:val="00825277"/>
    <w:rsid w:val="00846EE6"/>
    <w:rsid w:val="00860B41"/>
    <w:rsid w:val="00861055"/>
    <w:rsid w:val="00895025"/>
    <w:rsid w:val="008A153D"/>
    <w:rsid w:val="008B29D8"/>
    <w:rsid w:val="008C51F5"/>
    <w:rsid w:val="008C5E9E"/>
    <w:rsid w:val="008D1090"/>
    <w:rsid w:val="008D134E"/>
    <w:rsid w:val="008D7725"/>
    <w:rsid w:val="008E0400"/>
    <w:rsid w:val="008E1369"/>
    <w:rsid w:val="00904834"/>
    <w:rsid w:val="0090693D"/>
    <w:rsid w:val="0091405E"/>
    <w:rsid w:val="009140A9"/>
    <w:rsid w:val="0093017F"/>
    <w:rsid w:val="00931412"/>
    <w:rsid w:val="0093156E"/>
    <w:rsid w:val="00936717"/>
    <w:rsid w:val="009669E7"/>
    <w:rsid w:val="009B7C6C"/>
    <w:rsid w:val="009D56DE"/>
    <w:rsid w:val="009D7A5E"/>
    <w:rsid w:val="009E20AA"/>
    <w:rsid w:val="009E4C04"/>
    <w:rsid w:val="009E76B1"/>
    <w:rsid w:val="00A0653A"/>
    <w:rsid w:val="00A13E05"/>
    <w:rsid w:val="00A23EB3"/>
    <w:rsid w:val="00A53BF9"/>
    <w:rsid w:val="00A76C33"/>
    <w:rsid w:val="00AA79F6"/>
    <w:rsid w:val="00AB4C53"/>
    <w:rsid w:val="00AC095B"/>
    <w:rsid w:val="00AC1B03"/>
    <w:rsid w:val="00AC6162"/>
    <w:rsid w:val="00B022B3"/>
    <w:rsid w:val="00B46F7A"/>
    <w:rsid w:val="00B73788"/>
    <w:rsid w:val="00B74BF9"/>
    <w:rsid w:val="00B82C4D"/>
    <w:rsid w:val="00B86855"/>
    <w:rsid w:val="00B95C9C"/>
    <w:rsid w:val="00B964A3"/>
    <w:rsid w:val="00BC5799"/>
    <w:rsid w:val="00BD56BB"/>
    <w:rsid w:val="00BE4579"/>
    <w:rsid w:val="00BF616E"/>
    <w:rsid w:val="00C02C2C"/>
    <w:rsid w:val="00C059F5"/>
    <w:rsid w:val="00C21755"/>
    <w:rsid w:val="00C6342B"/>
    <w:rsid w:val="00C82EB0"/>
    <w:rsid w:val="00C90A7A"/>
    <w:rsid w:val="00CD350D"/>
    <w:rsid w:val="00CF0152"/>
    <w:rsid w:val="00D15897"/>
    <w:rsid w:val="00D16DD0"/>
    <w:rsid w:val="00D218FC"/>
    <w:rsid w:val="00D24106"/>
    <w:rsid w:val="00D330FE"/>
    <w:rsid w:val="00D42600"/>
    <w:rsid w:val="00D44ACC"/>
    <w:rsid w:val="00D6379D"/>
    <w:rsid w:val="00D75827"/>
    <w:rsid w:val="00D76DBF"/>
    <w:rsid w:val="00D838AE"/>
    <w:rsid w:val="00D93345"/>
    <w:rsid w:val="00D9339B"/>
    <w:rsid w:val="00D9366A"/>
    <w:rsid w:val="00D970AB"/>
    <w:rsid w:val="00DA50A4"/>
    <w:rsid w:val="00DA7859"/>
    <w:rsid w:val="00DC329B"/>
    <w:rsid w:val="00DD2DC7"/>
    <w:rsid w:val="00DD44D2"/>
    <w:rsid w:val="00DE666A"/>
    <w:rsid w:val="00E3380B"/>
    <w:rsid w:val="00E53964"/>
    <w:rsid w:val="00E957F1"/>
    <w:rsid w:val="00EC55F0"/>
    <w:rsid w:val="00EE0677"/>
    <w:rsid w:val="00EE105C"/>
    <w:rsid w:val="00EF4DD1"/>
    <w:rsid w:val="00F0234C"/>
    <w:rsid w:val="00F15AA8"/>
    <w:rsid w:val="00F15AB4"/>
    <w:rsid w:val="00F64120"/>
    <w:rsid w:val="00F653FD"/>
    <w:rsid w:val="00F666F1"/>
    <w:rsid w:val="00F66D08"/>
    <w:rsid w:val="00F705C7"/>
    <w:rsid w:val="00FA1694"/>
    <w:rsid w:val="00FA2434"/>
    <w:rsid w:val="00FA2E5A"/>
    <w:rsid w:val="00FB407C"/>
    <w:rsid w:val="00FB4FB4"/>
    <w:rsid w:val="00FD471B"/>
    <w:rsid w:val="00FD4C33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E9113"/>
  <w15:docId w15:val="{F08E8082-1CDE-49EE-9062-A15BDF85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0114DB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361697"/>
    <w:pPr>
      <w:widowControl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1697"/>
    <w:rPr>
      <w:rFonts w:ascii="Calibri" w:eastAsiaTheme="minorHAnsi" w:hAnsi="Calibri" w:cstheme="minorBidi"/>
      <w:sz w:val="22"/>
      <w:szCs w:val="21"/>
      <w:lang w:eastAsia="en-US"/>
    </w:rPr>
  </w:style>
  <w:style w:type="paragraph" w:styleId="Funotentext">
    <w:name w:val="footnote text"/>
    <w:basedOn w:val="Standard"/>
    <w:link w:val="FunotentextZchn"/>
    <w:rsid w:val="00363CC1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363CC1"/>
  </w:style>
  <w:style w:type="character" w:styleId="Funotenzeichen">
    <w:name w:val="footnote reference"/>
    <w:basedOn w:val="Absatz-Standardschriftart"/>
    <w:rsid w:val="00363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kk.sts-ghrf-kassel.bildung.hessen.de/fortbildung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18BC-9D2C-45A1-A00D-AA6DB393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1258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Kraus, Alexander (LSA KS)</dc:creator>
  <cp:lastModifiedBy>Sandra Textor</cp:lastModifiedBy>
  <cp:revision>2</cp:revision>
  <cp:lastPrinted>2018-05-16T06:14:00Z</cp:lastPrinted>
  <dcterms:created xsi:type="dcterms:W3CDTF">2019-08-29T20:58:00Z</dcterms:created>
  <dcterms:modified xsi:type="dcterms:W3CDTF">2019-08-29T20:58:00Z</dcterms:modified>
</cp:coreProperties>
</file>