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411"/>
        <w:gridCol w:w="1700"/>
        <w:gridCol w:w="1276"/>
        <w:gridCol w:w="992"/>
        <w:gridCol w:w="709"/>
      </w:tblGrid>
      <w:tr w:rsidR="001725DA" w:rsidRPr="00FD7528" w14:paraId="6249C266" w14:textId="77777777" w:rsidTr="00322FDA">
        <w:tc>
          <w:tcPr>
            <w:tcW w:w="846" w:type="dxa"/>
          </w:tcPr>
          <w:p w14:paraId="75D2366F" w14:textId="77777777" w:rsidR="001725DA" w:rsidRPr="00FD7528" w:rsidRDefault="001725DA" w:rsidP="00322FDA">
            <w:pPr>
              <w:pStyle w:val="Kopfzeile"/>
              <w:rPr>
                <w:rFonts w:asciiTheme="minorHAnsi" w:hAnsiTheme="minorHAnsi" w:cstheme="minorHAnsi"/>
                <w:sz w:val="18"/>
                <w:szCs w:val="18"/>
              </w:rPr>
            </w:pPr>
            <w:r w:rsidRPr="00FD7528">
              <w:rPr>
                <w:rFonts w:asciiTheme="minorHAnsi" w:hAnsiTheme="minorHAnsi" w:cstheme="minorHAnsi"/>
                <w:sz w:val="18"/>
                <w:szCs w:val="18"/>
              </w:rPr>
              <w:t xml:space="preserve">Name: 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1C7F2FF8" w14:textId="77777777" w:rsidR="001725DA" w:rsidRPr="002E6A07" w:rsidRDefault="001725DA" w:rsidP="00322FDA">
            <w:pPr>
              <w:pStyle w:val="Kopfzeile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700" w:type="dxa"/>
          </w:tcPr>
          <w:p w14:paraId="56600972" w14:textId="77777777" w:rsidR="001725DA" w:rsidRPr="00FD7528" w:rsidRDefault="001725DA" w:rsidP="00322FDA">
            <w:pPr>
              <w:pStyle w:val="Kopfzeile"/>
              <w:rPr>
                <w:rFonts w:asciiTheme="minorHAnsi" w:hAnsiTheme="minorHAnsi" w:cstheme="minorHAnsi"/>
                <w:sz w:val="18"/>
                <w:szCs w:val="18"/>
              </w:rPr>
            </w:pPr>
            <w:r w:rsidRPr="00FD7528">
              <w:rPr>
                <w:rFonts w:asciiTheme="minorHAnsi" w:hAnsiTheme="minorHAnsi" w:cstheme="minorHAnsi"/>
                <w:sz w:val="18"/>
                <w:szCs w:val="18"/>
              </w:rPr>
              <w:t>Datum der Prüfung: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5737C6" w14:textId="77777777" w:rsidR="001725DA" w:rsidRPr="002E6A07" w:rsidRDefault="001725DA" w:rsidP="00322FDA">
            <w:pPr>
              <w:pStyle w:val="Kopfzeile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992" w:type="dxa"/>
          </w:tcPr>
          <w:p w14:paraId="56038D35" w14:textId="77777777" w:rsidR="001725DA" w:rsidRPr="00FD7528" w:rsidRDefault="001725DA" w:rsidP="00322FDA">
            <w:pPr>
              <w:pStyle w:val="Kopfzeile"/>
              <w:rPr>
                <w:rFonts w:asciiTheme="minorHAnsi" w:hAnsiTheme="minorHAnsi" w:cstheme="minorHAnsi"/>
                <w:sz w:val="18"/>
                <w:szCs w:val="18"/>
              </w:rPr>
            </w:pPr>
            <w:r w:rsidRPr="00FD7528">
              <w:rPr>
                <w:rFonts w:asciiTheme="minorHAnsi" w:hAnsiTheme="minorHAnsi" w:cstheme="minorHAnsi"/>
                <w:sz w:val="18"/>
                <w:szCs w:val="18"/>
              </w:rPr>
              <w:t>Lehramt: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14D01C5" w14:textId="77777777" w:rsidR="001725DA" w:rsidRPr="00FD7528" w:rsidRDefault="001725DA" w:rsidP="00322FDA">
            <w:pPr>
              <w:pStyle w:val="Kopfzeil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725DA" w:rsidRPr="00FD7528" w14:paraId="18A0B54E" w14:textId="77777777" w:rsidTr="00322FDA">
        <w:tc>
          <w:tcPr>
            <w:tcW w:w="846" w:type="dxa"/>
          </w:tcPr>
          <w:p w14:paraId="42B3A91B" w14:textId="77777777" w:rsidR="001725DA" w:rsidRPr="00FD7528" w:rsidRDefault="001725DA" w:rsidP="00322FDA">
            <w:pPr>
              <w:pStyle w:val="Kopfzeile"/>
              <w:rPr>
                <w:rFonts w:asciiTheme="minorHAnsi" w:hAnsiTheme="minorHAnsi" w:cstheme="minorHAnsi"/>
                <w:sz w:val="18"/>
                <w:szCs w:val="18"/>
              </w:rPr>
            </w:pPr>
            <w:r w:rsidRPr="00FD7528">
              <w:rPr>
                <w:rFonts w:asciiTheme="minorHAnsi" w:hAnsiTheme="minorHAnsi" w:cstheme="minorHAnsi"/>
                <w:sz w:val="18"/>
                <w:szCs w:val="18"/>
              </w:rPr>
              <w:t>Fächer: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016B59CA" w14:textId="77777777" w:rsidR="001725DA" w:rsidRPr="002E6A07" w:rsidRDefault="001725DA" w:rsidP="00322FDA">
            <w:pPr>
              <w:pStyle w:val="Kopfzeile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700" w:type="dxa"/>
          </w:tcPr>
          <w:p w14:paraId="0E6039DB" w14:textId="77777777" w:rsidR="001725DA" w:rsidRPr="00FD7528" w:rsidRDefault="001725DA" w:rsidP="00322FDA">
            <w:pPr>
              <w:pStyle w:val="Kopfzeile"/>
              <w:rPr>
                <w:rFonts w:asciiTheme="minorHAnsi" w:hAnsiTheme="minorHAnsi" w:cstheme="minorHAnsi"/>
                <w:sz w:val="18"/>
                <w:szCs w:val="18"/>
              </w:rPr>
            </w:pPr>
            <w:r w:rsidRPr="00FD7528">
              <w:rPr>
                <w:rFonts w:asciiTheme="minorHAnsi" w:hAnsiTheme="minorHAnsi" w:cstheme="minorHAnsi"/>
                <w:sz w:val="18"/>
                <w:szCs w:val="18"/>
              </w:rPr>
              <w:t>Ausbildungsschule: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1C984521" w14:textId="77777777" w:rsidR="001725DA" w:rsidRPr="00FD7528" w:rsidRDefault="001725DA" w:rsidP="00322FDA">
            <w:pPr>
              <w:pStyle w:val="Kopfzeil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85836E8" w14:textId="77777777" w:rsidR="00326DBE" w:rsidRDefault="00326DBE" w:rsidP="0065262D"/>
    <w:p w14:paraId="1B3F4201" w14:textId="77777777" w:rsidR="00FD7528" w:rsidRDefault="008B4761" w:rsidP="00FD7528">
      <w:pPr>
        <w:widowControl/>
        <w:spacing w:line="240" w:lineRule="auto"/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</w:pPr>
      <w:r w:rsidRPr="00FD7528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>Mündliche Prüfung im Rahmen des pädagogischen Vorbereitungsdienstes</w:t>
      </w:r>
    </w:p>
    <w:p w14:paraId="64D3E8BE" w14:textId="77777777" w:rsidR="008B4761" w:rsidRPr="00FD7528" w:rsidRDefault="008B4761" w:rsidP="00FD7528">
      <w:pPr>
        <w:widowControl/>
        <w:spacing w:line="240" w:lineRule="auto"/>
        <w:rPr>
          <w:rFonts w:asciiTheme="minorHAnsi" w:eastAsiaTheme="minorHAnsi" w:hAnsiTheme="minorHAnsi" w:cstheme="minorHAnsi"/>
          <w:b/>
          <w:color w:val="1F497D" w:themeColor="text2"/>
          <w:sz w:val="23"/>
          <w:szCs w:val="23"/>
          <w:lang w:eastAsia="en-US"/>
        </w:rPr>
      </w:pPr>
      <w:r w:rsidRPr="00FD7528">
        <w:rPr>
          <w:rFonts w:asciiTheme="minorHAnsi" w:eastAsiaTheme="minorHAnsi" w:hAnsiTheme="minorHAnsi" w:cstheme="minorHAnsi"/>
          <w:b/>
          <w:color w:val="1F497D" w:themeColor="text2"/>
          <w:sz w:val="23"/>
          <w:szCs w:val="23"/>
          <w:lang w:eastAsia="en-US"/>
        </w:rPr>
        <w:t xml:space="preserve">hier: Inhalte der Übersicht </w:t>
      </w:r>
    </w:p>
    <w:p w14:paraId="3094ACB2" w14:textId="77777777" w:rsidR="003940C7" w:rsidRPr="00FD7528" w:rsidRDefault="003940C7" w:rsidP="000A79D4">
      <w:pPr>
        <w:rPr>
          <w:rFonts w:ascii="Arial" w:hAnsi="Arial"/>
          <w:b/>
          <w:sz w:val="23"/>
          <w:szCs w:val="23"/>
        </w:rPr>
      </w:pPr>
    </w:p>
    <w:p w14:paraId="52B2032D" w14:textId="77777777" w:rsidR="008B4761" w:rsidRPr="00FD7528" w:rsidRDefault="008B4761" w:rsidP="000A79D4">
      <w:pPr>
        <w:rPr>
          <w:rFonts w:ascii="Arial" w:hAnsi="Arial"/>
          <w:b/>
          <w:sz w:val="23"/>
          <w:szCs w:val="23"/>
        </w:rPr>
      </w:pPr>
    </w:p>
    <w:p w14:paraId="1230BF60" w14:textId="77777777" w:rsidR="008B4761" w:rsidRPr="00FD7528" w:rsidRDefault="008B4761" w:rsidP="008B4761">
      <w:pPr>
        <w:pStyle w:val="Listenabsatz"/>
        <w:widowControl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FD7528">
        <w:rPr>
          <w:rFonts w:asciiTheme="minorHAnsi" w:hAnsiTheme="minorHAnsi" w:cstheme="minorHAnsi"/>
          <w:sz w:val="23"/>
          <w:szCs w:val="23"/>
        </w:rPr>
        <w:t>Berufliche Handlungssituation 1 „Titel“</w:t>
      </w:r>
    </w:p>
    <w:p w14:paraId="7CE73A34" w14:textId="3045C066" w:rsidR="00DE11CC" w:rsidRPr="00FD7528" w:rsidRDefault="000C0869" w:rsidP="00DE11CC">
      <w:pPr>
        <w:pStyle w:val="Listenabsatz"/>
        <w:widowControl/>
        <w:numPr>
          <w:ilvl w:val="1"/>
          <w:numId w:val="5"/>
        </w:numPr>
        <w:spacing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Lerngruppe</w:t>
      </w:r>
    </w:p>
    <w:p w14:paraId="732A7A2C" w14:textId="77777777" w:rsidR="008B4761" w:rsidRPr="00FD7528" w:rsidRDefault="008B4761" w:rsidP="008B4761">
      <w:pPr>
        <w:pStyle w:val="Listenabsatz"/>
        <w:widowControl/>
        <w:numPr>
          <w:ilvl w:val="1"/>
          <w:numId w:val="5"/>
        </w:numPr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FD7528">
        <w:rPr>
          <w:rFonts w:asciiTheme="minorHAnsi" w:hAnsiTheme="minorHAnsi" w:cstheme="minorHAnsi"/>
          <w:sz w:val="23"/>
          <w:szCs w:val="23"/>
        </w:rPr>
        <w:t>Zentrale Fragestellung</w:t>
      </w:r>
    </w:p>
    <w:p w14:paraId="3F9DE1F2" w14:textId="77777777" w:rsidR="008B4761" w:rsidRPr="001725DA" w:rsidRDefault="008B4761" w:rsidP="007A43D0">
      <w:pPr>
        <w:pStyle w:val="Listenabsatz"/>
        <w:widowControl/>
        <w:numPr>
          <w:ilvl w:val="1"/>
          <w:numId w:val="5"/>
        </w:numPr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1725DA">
        <w:rPr>
          <w:rFonts w:asciiTheme="minorHAnsi" w:hAnsiTheme="minorHAnsi" w:cstheme="minorHAnsi"/>
          <w:sz w:val="23"/>
          <w:szCs w:val="23"/>
        </w:rPr>
        <w:t>Handlungsfelder (</w:t>
      </w:r>
      <w:r w:rsidR="001725DA">
        <w:rPr>
          <w:rFonts w:asciiTheme="minorHAnsi" w:hAnsiTheme="minorHAnsi" w:cstheme="minorHAnsi"/>
          <w:i/>
          <w:sz w:val="23"/>
          <w:szCs w:val="23"/>
        </w:rPr>
        <w:t>Unterrichten;</w:t>
      </w:r>
      <w:r w:rsidRPr="001725DA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1725DA">
        <w:rPr>
          <w:rFonts w:asciiTheme="minorHAnsi" w:hAnsiTheme="minorHAnsi" w:cstheme="minorHAnsi"/>
          <w:i/>
          <w:sz w:val="23"/>
          <w:szCs w:val="23"/>
        </w:rPr>
        <w:t>Erziehen, Beraten, Betreuen;</w:t>
      </w:r>
      <w:r w:rsidR="001725DA" w:rsidRPr="001725DA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1725DA">
        <w:rPr>
          <w:rFonts w:asciiTheme="minorHAnsi" w:hAnsiTheme="minorHAnsi" w:cstheme="minorHAnsi"/>
          <w:i/>
          <w:sz w:val="23"/>
          <w:szCs w:val="23"/>
        </w:rPr>
        <w:t xml:space="preserve">Diagnostizieren, Fördern, </w:t>
      </w:r>
      <w:r w:rsidR="001725DA" w:rsidRPr="001725DA">
        <w:rPr>
          <w:rFonts w:asciiTheme="minorHAnsi" w:hAnsiTheme="minorHAnsi" w:cstheme="minorHAnsi"/>
          <w:i/>
          <w:sz w:val="23"/>
          <w:szCs w:val="23"/>
        </w:rPr>
        <w:t>Beurteilen</w:t>
      </w:r>
      <w:r w:rsidR="001725DA">
        <w:rPr>
          <w:rFonts w:asciiTheme="minorHAnsi" w:hAnsiTheme="minorHAnsi" w:cstheme="minorHAnsi"/>
          <w:i/>
          <w:sz w:val="23"/>
          <w:szCs w:val="23"/>
        </w:rPr>
        <w:t>;</w:t>
      </w:r>
      <w:r w:rsidR="001725DA" w:rsidRPr="001725DA">
        <w:rPr>
          <w:rFonts w:asciiTheme="minorHAnsi" w:hAnsiTheme="minorHAnsi" w:cstheme="minorHAnsi"/>
          <w:i/>
          <w:sz w:val="23"/>
          <w:szCs w:val="23"/>
        </w:rPr>
        <w:t xml:space="preserve"> Innovieren in Unterricht und Schule mit dem Schwerpunkt bildungspolitisch relevanter Fragestellungen</w:t>
      </w:r>
      <w:r w:rsidR="001725DA">
        <w:rPr>
          <w:rFonts w:asciiTheme="minorHAnsi" w:hAnsiTheme="minorHAnsi" w:cstheme="minorHAnsi"/>
          <w:i/>
          <w:sz w:val="23"/>
          <w:szCs w:val="23"/>
        </w:rPr>
        <w:t>;</w:t>
      </w:r>
      <w:r w:rsidRPr="001725DA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11015D" w:rsidRPr="001725DA">
        <w:rPr>
          <w:rFonts w:asciiTheme="minorHAnsi" w:hAnsiTheme="minorHAnsi" w:cstheme="minorHAnsi"/>
          <w:i/>
          <w:sz w:val="23"/>
          <w:szCs w:val="23"/>
        </w:rPr>
        <w:t>fortlaufende Professionalisierung</w:t>
      </w:r>
      <w:r w:rsidRPr="001725DA">
        <w:rPr>
          <w:rFonts w:asciiTheme="minorHAnsi" w:hAnsiTheme="minorHAnsi" w:cstheme="minorHAnsi"/>
          <w:sz w:val="23"/>
          <w:szCs w:val="23"/>
        </w:rPr>
        <w:t>)</w:t>
      </w:r>
    </w:p>
    <w:p w14:paraId="26483C76" w14:textId="77777777" w:rsidR="008B4761" w:rsidRPr="00FD7528" w:rsidRDefault="008B4761" w:rsidP="008B4761">
      <w:pPr>
        <w:pStyle w:val="Listenabsatz"/>
        <w:widowControl/>
        <w:numPr>
          <w:ilvl w:val="1"/>
          <w:numId w:val="5"/>
        </w:numPr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FD7528">
        <w:rPr>
          <w:rFonts w:asciiTheme="minorHAnsi" w:hAnsiTheme="minorHAnsi" w:cstheme="minorHAnsi"/>
          <w:sz w:val="23"/>
          <w:szCs w:val="23"/>
        </w:rPr>
        <w:t>Fachbezogene Schwerpunkte/allgemeinpädagogische Schwerpunkte</w:t>
      </w:r>
    </w:p>
    <w:p w14:paraId="3C444220" w14:textId="77777777" w:rsidR="008B4761" w:rsidRPr="00FD7528" w:rsidRDefault="002E6A07" w:rsidP="008B4761">
      <w:pPr>
        <w:pStyle w:val="Listenabsatz"/>
        <w:widowControl/>
        <w:numPr>
          <w:ilvl w:val="1"/>
          <w:numId w:val="5"/>
        </w:numPr>
        <w:spacing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U</w:t>
      </w:r>
      <w:r w:rsidR="008B4761" w:rsidRPr="00FD7528">
        <w:rPr>
          <w:rFonts w:asciiTheme="minorHAnsi" w:hAnsiTheme="minorHAnsi" w:cstheme="minorHAnsi"/>
          <w:sz w:val="23"/>
          <w:szCs w:val="23"/>
        </w:rPr>
        <w:t>nterrichtliche Umsetzung in Bezug auf BHS</w:t>
      </w:r>
    </w:p>
    <w:p w14:paraId="21A99580" w14:textId="77777777" w:rsidR="008B4761" w:rsidRPr="00FD7528" w:rsidRDefault="008B4761" w:rsidP="008B4761">
      <w:pPr>
        <w:pStyle w:val="Listenabsatz"/>
        <w:widowControl/>
        <w:numPr>
          <w:ilvl w:val="1"/>
          <w:numId w:val="5"/>
        </w:numPr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FD7528">
        <w:rPr>
          <w:rFonts w:asciiTheme="minorHAnsi" w:hAnsiTheme="minorHAnsi" w:cstheme="minorHAnsi"/>
          <w:sz w:val="23"/>
          <w:szCs w:val="23"/>
        </w:rPr>
        <w:t>Verweis auf „Ablageort“ im Portfolio (</w:t>
      </w:r>
      <w:r w:rsidR="001725DA">
        <w:rPr>
          <w:rFonts w:asciiTheme="minorHAnsi" w:hAnsiTheme="minorHAnsi" w:cstheme="minorHAnsi"/>
          <w:sz w:val="23"/>
          <w:szCs w:val="23"/>
        </w:rPr>
        <w:t xml:space="preserve">durch </w:t>
      </w:r>
      <w:r w:rsidRPr="00FD7528">
        <w:rPr>
          <w:rFonts w:asciiTheme="minorHAnsi" w:hAnsiTheme="minorHAnsi" w:cstheme="minorHAnsi"/>
          <w:sz w:val="23"/>
          <w:szCs w:val="23"/>
        </w:rPr>
        <w:t>z.B. Verlinkungen, Seitenzahlen, …)</w:t>
      </w:r>
    </w:p>
    <w:p w14:paraId="01D91B1B" w14:textId="77777777" w:rsidR="008B4761" w:rsidRPr="00FD7528" w:rsidRDefault="008B4761" w:rsidP="008B4761">
      <w:pPr>
        <w:pStyle w:val="Listenabsatz"/>
        <w:widowControl/>
        <w:numPr>
          <w:ilvl w:val="1"/>
          <w:numId w:val="5"/>
        </w:numPr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FD7528">
        <w:rPr>
          <w:rFonts w:asciiTheme="minorHAnsi" w:hAnsiTheme="minorHAnsi" w:cstheme="minorHAnsi"/>
          <w:sz w:val="23"/>
          <w:szCs w:val="23"/>
        </w:rPr>
        <w:t xml:space="preserve">Bezug zu </w:t>
      </w:r>
      <w:r w:rsidR="001725DA">
        <w:rPr>
          <w:rFonts w:asciiTheme="minorHAnsi" w:hAnsiTheme="minorHAnsi" w:cstheme="minorHAnsi"/>
          <w:sz w:val="23"/>
          <w:szCs w:val="23"/>
        </w:rPr>
        <w:t>schulrechtlichen Fragen und dem Sichtbarwerden der beschriebenen BHS im Konzept der der Ausbildungsschule (mindestens bei einer BHS</w:t>
      </w:r>
      <w:r w:rsidRPr="00FD7528">
        <w:rPr>
          <w:rFonts w:asciiTheme="minorHAnsi" w:hAnsiTheme="minorHAnsi" w:cstheme="minorHAnsi"/>
          <w:sz w:val="23"/>
          <w:szCs w:val="23"/>
        </w:rPr>
        <w:t>)</w:t>
      </w:r>
    </w:p>
    <w:p w14:paraId="00F198DA" w14:textId="77777777" w:rsidR="008B4761" w:rsidRPr="00FD7528" w:rsidRDefault="008B4761" w:rsidP="008B4761">
      <w:pPr>
        <w:rPr>
          <w:rFonts w:asciiTheme="minorHAnsi" w:hAnsiTheme="minorHAnsi" w:cstheme="minorHAnsi"/>
          <w:sz w:val="23"/>
          <w:szCs w:val="23"/>
        </w:rPr>
      </w:pPr>
    </w:p>
    <w:p w14:paraId="4F81A5F5" w14:textId="77777777" w:rsidR="008B4761" w:rsidRPr="00FD7528" w:rsidRDefault="008B4761" w:rsidP="008B4761">
      <w:pPr>
        <w:pStyle w:val="Listenabsatz"/>
        <w:widowControl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FD7528">
        <w:rPr>
          <w:rFonts w:asciiTheme="minorHAnsi" w:hAnsiTheme="minorHAnsi" w:cstheme="minorHAnsi"/>
          <w:sz w:val="23"/>
          <w:szCs w:val="23"/>
        </w:rPr>
        <w:t>Berufliche Handlungssituation 2 „Titel“</w:t>
      </w:r>
    </w:p>
    <w:p w14:paraId="3BC892C5" w14:textId="77777777" w:rsidR="008B4761" w:rsidRPr="00FD7528" w:rsidRDefault="008B4761" w:rsidP="008B4761">
      <w:pPr>
        <w:pStyle w:val="Listenabsatz"/>
        <w:rPr>
          <w:rFonts w:asciiTheme="minorHAnsi" w:hAnsiTheme="minorHAnsi" w:cstheme="minorHAnsi"/>
          <w:sz w:val="23"/>
          <w:szCs w:val="23"/>
        </w:rPr>
      </w:pPr>
      <w:r w:rsidRPr="00FD7528">
        <w:rPr>
          <w:rFonts w:asciiTheme="minorHAnsi" w:hAnsiTheme="minorHAnsi" w:cstheme="minorHAnsi"/>
          <w:sz w:val="23"/>
          <w:szCs w:val="23"/>
        </w:rPr>
        <w:t>…</w:t>
      </w:r>
      <w:r w:rsidRPr="00FD7528">
        <w:rPr>
          <w:rFonts w:asciiTheme="minorHAnsi" w:hAnsiTheme="minorHAnsi" w:cstheme="minorHAnsi"/>
          <w:sz w:val="23"/>
          <w:szCs w:val="23"/>
        </w:rPr>
        <w:tab/>
      </w:r>
    </w:p>
    <w:p w14:paraId="18B37672" w14:textId="77777777" w:rsidR="006A5CCF" w:rsidRPr="00FD7528" w:rsidRDefault="008B4761" w:rsidP="000A79D4">
      <w:pPr>
        <w:rPr>
          <w:rFonts w:asciiTheme="minorHAnsi" w:hAnsiTheme="minorHAnsi" w:cstheme="minorHAnsi"/>
          <w:sz w:val="23"/>
          <w:szCs w:val="23"/>
        </w:rPr>
      </w:pPr>
      <w:r w:rsidRPr="00FD7528">
        <w:rPr>
          <w:rFonts w:asciiTheme="minorHAnsi" w:hAnsiTheme="minorHAnsi" w:cstheme="minorHAnsi"/>
          <w:b/>
          <w:caps/>
          <w:vanish/>
          <w:sz w:val="23"/>
          <w:szCs w:val="23"/>
        </w:rPr>
        <w:t>Übers</w:t>
      </w:r>
    </w:p>
    <w:sectPr w:rsidR="006A5CCF" w:rsidRPr="00FD7528" w:rsidSect="00FD7528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737" w:right="851" w:bottom="1134" w:left="1701" w:header="75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04BE" w14:textId="77777777" w:rsidR="00D66E98" w:rsidRDefault="00D66E98">
      <w:r>
        <w:separator/>
      </w:r>
    </w:p>
  </w:endnote>
  <w:endnote w:type="continuationSeparator" w:id="0">
    <w:p w14:paraId="04497858" w14:textId="77777777" w:rsidR="00D66E98" w:rsidRDefault="00D6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CCBD" w14:textId="77777777" w:rsidR="00DC329B" w:rsidRDefault="00DC329B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BE4579" w:rsidRPr="0056185C" w14:paraId="0EA9ACE9" w14:textId="77777777" w:rsidTr="008A5171">
      <w:trPr>
        <w:trHeight w:val="287"/>
      </w:trPr>
      <w:tc>
        <w:tcPr>
          <w:tcW w:w="9356" w:type="dxa"/>
          <w:shd w:val="clear" w:color="auto" w:fill="auto"/>
        </w:tcPr>
        <w:p w14:paraId="148D6007" w14:textId="77777777" w:rsidR="00BE4579" w:rsidRPr="00DA7859" w:rsidRDefault="00BE4579" w:rsidP="008A5171">
          <w:pPr>
            <w:pStyle w:val="Fuzeile"/>
            <w:spacing w:before="120"/>
            <w:rPr>
              <w:rFonts w:cs="Arial"/>
              <w:color w:val="00359A"/>
              <w:sz w:val="12"/>
              <w:szCs w:val="12"/>
              <w:highlight w:val="yellow"/>
            </w:rPr>
          </w:pPr>
          <w:r w:rsidRPr="00DA7859">
            <w:rPr>
              <w:rFonts w:cs="Arial"/>
              <w:color w:val="00359A"/>
              <w:sz w:val="12"/>
              <w:szCs w:val="12"/>
            </w:rPr>
            <w:fldChar w:fldCharType="begin"/>
          </w:r>
          <w:r w:rsidRPr="00DA7859">
            <w:rPr>
              <w:rFonts w:cs="Arial"/>
              <w:color w:val="00359A"/>
              <w:sz w:val="12"/>
              <w:szCs w:val="12"/>
            </w:rPr>
            <w:instrText xml:space="preserve"> FILENAME  \p  \* MERGEFORMAT </w:instrText>
          </w:r>
          <w:r w:rsidRPr="00DA7859">
            <w:rPr>
              <w:rFonts w:cs="Arial"/>
              <w:color w:val="00359A"/>
              <w:sz w:val="12"/>
              <w:szCs w:val="12"/>
            </w:rPr>
            <w:fldChar w:fldCharType="separate"/>
          </w:r>
          <w:r w:rsidR="003940C7">
            <w:rPr>
              <w:rFonts w:cs="Arial"/>
              <w:noProof/>
              <w:color w:val="00359A"/>
              <w:sz w:val="12"/>
              <w:szCs w:val="12"/>
            </w:rPr>
            <w:t>S:\StSem-GHRF-Ablage\5 Leitung\Hessische Lehrkräfteakademie\Novellierung HLbG\mdl. Prüfung\230921 Übersicht - Entwurf.docx</w:t>
          </w:r>
          <w:r w:rsidRPr="00DA7859">
            <w:rPr>
              <w:rFonts w:cs="Arial"/>
              <w:color w:val="00359A"/>
              <w:sz w:val="12"/>
              <w:szCs w:val="12"/>
            </w:rPr>
            <w:fldChar w:fldCharType="end"/>
          </w:r>
        </w:p>
      </w:tc>
    </w:tr>
  </w:tbl>
  <w:p w14:paraId="1E5B26C0" w14:textId="77777777" w:rsidR="00DC329B" w:rsidRDefault="00DC329B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B398" w14:textId="77777777" w:rsidR="00D66E98" w:rsidRDefault="00D66E98">
      <w:r>
        <w:separator/>
      </w:r>
    </w:p>
  </w:footnote>
  <w:footnote w:type="continuationSeparator" w:id="0">
    <w:p w14:paraId="0CCA3C4D" w14:textId="77777777" w:rsidR="00D66E98" w:rsidRDefault="00D66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5E8C" w14:textId="77777777" w:rsidR="00DC329B" w:rsidRDefault="00DC329B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3940C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18DC" w14:textId="77777777" w:rsidR="00860B41" w:rsidRPr="0056185C" w:rsidRDefault="00FD7528" w:rsidP="00860B41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</w:rPr>
    </w:pPr>
    <w:bookmarkStart w:id="0" w:name="Color"/>
    <w:bookmarkStart w:id="1" w:name="SW"/>
    <w:r>
      <w:rPr>
        <w:noProof/>
        <w:color w:val="00359A"/>
      </w:rPr>
      <w:drawing>
        <wp:anchor distT="0" distB="0" distL="114300" distR="114300" simplePos="0" relativeHeight="251659264" behindDoc="0" locked="0" layoutInCell="1" allowOverlap="1" wp14:anchorId="01A4C060" wp14:editId="2874DCAF">
          <wp:simplePos x="0" y="0"/>
          <wp:positionH relativeFrom="column">
            <wp:posOffset>5101590</wp:posOffset>
          </wp:positionH>
          <wp:positionV relativeFrom="paragraph">
            <wp:posOffset>17780</wp:posOffset>
          </wp:positionV>
          <wp:extent cx="835200" cy="1083600"/>
          <wp:effectExtent l="0" t="0" r="3175" b="254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ssen-Logo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B41">
      <w:rPr>
        <w:noProof/>
        <w:color w:val="00359A"/>
      </w:rPr>
      <w:t xml:space="preserve">Hessische Lehrkräfteakademie </w:t>
    </w:r>
  </w:p>
  <w:p w14:paraId="2B0886FD" w14:textId="77777777" w:rsidR="003940C7" w:rsidRDefault="00860B41" w:rsidP="00860B41">
    <w:pPr>
      <w:pStyle w:val="Kopfzeile"/>
      <w:rPr>
        <w:rFonts w:ascii="Arial" w:hAnsi="Arial" w:cs="Arial"/>
        <w:bCs/>
        <w:sz w:val="23"/>
      </w:rPr>
    </w:pPr>
    <w:bookmarkStart w:id="2" w:name="Kopf"/>
    <w:bookmarkEnd w:id="0"/>
    <w:bookmarkEnd w:id="1"/>
    <w:bookmarkEnd w:id="2"/>
    <w:r>
      <w:rPr>
        <w:rFonts w:ascii="Arial" w:hAnsi="Arial" w:cs="Arial"/>
        <w:bCs/>
        <w:sz w:val="23"/>
      </w:rPr>
      <w:t xml:space="preserve">Studienseminar für </w:t>
    </w:r>
    <w:r w:rsidRPr="002C5B89">
      <w:rPr>
        <w:rFonts w:ascii="Arial" w:hAnsi="Arial" w:cs="Arial"/>
        <w:bCs/>
        <w:sz w:val="23"/>
      </w:rPr>
      <w:t>Grund-, Haupt-, Real- und Förderschulen in Kassel</w:t>
    </w:r>
    <w:r>
      <w:rPr>
        <w:rFonts w:ascii="Arial" w:hAnsi="Arial" w:cs="Arial"/>
        <w:bCs/>
        <w:sz w:val="23"/>
      </w:rPr>
      <w:t xml:space="preserve"> </w:t>
    </w:r>
    <w:r>
      <w:rPr>
        <w:rFonts w:ascii="Arial" w:hAnsi="Arial" w:cs="Arial"/>
        <w:bCs/>
        <w:sz w:val="23"/>
      </w:rPr>
      <w:br/>
      <w:t xml:space="preserve">mit Außenstelle </w:t>
    </w:r>
    <w:r w:rsidR="00241949">
      <w:rPr>
        <w:rFonts w:ascii="Arial" w:hAnsi="Arial" w:cs="Arial"/>
        <w:bCs/>
        <w:sz w:val="23"/>
      </w:rPr>
      <w:t xml:space="preserve">in </w:t>
    </w:r>
    <w:r>
      <w:rPr>
        <w:rFonts w:ascii="Arial" w:hAnsi="Arial" w:cs="Arial"/>
        <w:bCs/>
        <w:sz w:val="23"/>
      </w:rPr>
      <w:t>Eschwege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52D8"/>
    <w:multiLevelType w:val="hybridMultilevel"/>
    <w:tmpl w:val="F5F8CCE4"/>
    <w:lvl w:ilvl="0" w:tplc="42BC791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D6C14"/>
    <w:multiLevelType w:val="hybridMultilevel"/>
    <w:tmpl w:val="842881BE"/>
    <w:lvl w:ilvl="0" w:tplc="2E7E10DE">
      <w:start w:val="17"/>
      <w:numFmt w:val="bullet"/>
      <w:lvlText w:val=""/>
      <w:lvlJc w:val="left"/>
      <w:pPr>
        <w:ind w:left="363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2F6F689B"/>
    <w:multiLevelType w:val="hybridMultilevel"/>
    <w:tmpl w:val="1FF0C3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2DEE"/>
    <w:multiLevelType w:val="hybridMultilevel"/>
    <w:tmpl w:val="6148671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359531">
    <w:abstractNumId w:val="0"/>
  </w:num>
  <w:num w:numId="2" w16cid:durableId="451286229">
    <w:abstractNumId w:val="1"/>
  </w:num>
  <w:num w:numId="3" w16cid:durableId="18237668">
    <w:abstractNumId w:val="4"/>
  </w:num>
  <w:num w:numId="4" w16cid:durableId="1055007263">
    <w:abstractNumId w:val="2"/>
  </w:num>
  <w:num w:numId="5" w16cid:durableId="1128207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61"/>
    <w:rsid w:val="00002144"/>
    <w:rsid w:val="00004911"/>
    <w:rsid w:val="00005DF6"/>
    <w:rsid w:val="000114DB"/>
    <w:rsid w:val="00033C0B"/>
    <w:rsid w:val="00033ED8"/>
    <w:rsid w:val="000375B8"/>
    <w:rsid w:val="00045042"/>
    <w:rsid w:val="00065F8A"/>
    <w:rsid w:val="00070339"/>
    <w:rsid w:val="000A79D4"/>
    <w:rsid w:val="000C0869"/>
    <w:rsid w:val="000E2E86"/>
    <w:rsid w:val="000E7F19"/>
    <w:rsid w:val="000F0004"/>
    <w:rsid w:val="001034D3"/>
    <w:rsid w:val="0010625A"/>
    <w:rsid w:val="00110115"/>
    <w:rsid w:val="0011015D"/>
    <w:rsid w:val="001108D8"/>
    <w:rsid w:val="00117953"/>
    <w:rsid w:val="00135FC4"/>
    <w:rsid w:val="001725DA"/>
    <w:rsid w:val="001B7991"/>
    <w:rsid w:val="001F07D7"/>
    <w:rsid w:val="00203A53"/>
    <w:rsid w:val="00213A5C"/>
    <w:rsid w:val="00223BB6"/>
    <w:rsid w:val="00224AB3"/>
    <w:rsid w:val="00226A2C"/>
    <w:rsid w:val="00231480"/>
    <w:rsid w:val="00241949"/>
    <w:rsid w:val="00243D48"/>
    <w:rsid w:val="00246B72"/>
    <w:rsid w:val="002518A0"/>
    <w:rsid w:val="002611FD"/>
    <w:rsid w:val="002827F5"/>
    <w:rsid w:val="00285EB2"/>
    <w:rsid w:val="00297490"/>
    <w:rsid w:val="002A66E9"/>
    <w:rsid w:val="002B0E81"/>
    <w:rsid w:val="002B1316"/>
    <w:rsid w:val="002C5B89"/>
    <w:rsid w:val="002E492D"/>
    <w:rsid w:val="002E6A07"/>
    <w:rsid w:val="002F4590"/>
    <w:rsid w:val="003038B0"/>
    <w:rsid w:val="003121C4"/>
    <w:rsid w:val="00325177"/>
    <w:rsid w:val="00326DBE"/>
    <w:rsid w:val="00352C18"/>
    <w:rsid w:val="003547E5"/>
    <w:rsid w:val="00391534"/>
    <w:rsid w:val="003940C7"/>
    <w:rsid w:val="003B03C8"/>
    <w:rsid w:val="00440DF8"/>
    <w:rsid w:val="004628AA"/>
    <w:rsid w:val="00465383"/>
    <w:rsid w:val="00465DB3"/>
    <w:rsid w:val="004A135D"/>
    <w:rsid w:val="004A1E81"/>
    <w:rsid w:val="004B2E05"/>
    <w:rsid w:val="004B70AA"/>
    <w:rsid w:val="004D2BD6"/>
    <w:rsid w:val="004E6AE4"/>
    <w:rsid w:val="00522224"/>
    <w:rsid w:val="00534802"/>
    <w:rsid w:val="00556B47"/>
    <w:rsid w:val="0056185C"/>
    <w:rsid w:val="005620A0"/>
    <w:rsid w:val="00565FC3"/>
    <w:rsid w:val="0059164C"/>
    <w:rsid w:val="005A3030"/>
    <w:rsid w:val="005A416A"/>
    <w:rsid w:val="005C4880"/>
    <w:rsid w:val="005E3187"/>
    <w:rsid w:val="005E53D8"/>
    <w:rsid w:val="005E59B6"/>
    <w:rsid w:val="00607011"/>
    <w:rsid w:val="006151CB"/>
    <w:rsid w:val="0062315D"/>
    <w:rsid w:val="00627EB2"/>
    <w:rsid w:val="00647062"/>
    <w:rsid w:val="0065262D"/>
    <w:rsid w:val="006A3594"/>
    <w:rsid w:val="006A51D8"/>
    <w:rsid w:val="006A5CCF"/>
    <w:rsid w:val="006B0709"/>
    <w:rsid w:val="006C2C33"/>
    <w:rsid w:val="006E006F"/>
    <w:rsid w:val="006E3C13"/>
    <w:rsid w:val="006E5794"/>
    <w:rsid w:val="006F60DE"/>
    <w:rsid w:val="00704983"/>
    <w:rsid w:val="00724C33"/>
    <w:rsid w:val="0074224C"/>
    <w:rsid w:val="00756E5A"/>
    <w:rsid w:val="0075708B"/>
    <w:rsid w:val="007578A4"/>
    <w:rsid w:val="00781A01"/>
    <w:rsid w:val="00791C23"/>
    <w:rsid w:val="007A399C"/>
    <w:rsid w:val="007A74CE"/>
    <w:rsid w:val="007A7E7F"/>
    <w:rsid w:val="007C025A"/>
    <w:rsid w:val="007C21DE"/>
    <w:rsid w:val="007C39A2"/>
    <w:rsid w:val="007F759A"/>
    <w:rsid w:val="00804323"/>
    <w:rsid w:val="00825277"/>
    <w:rsid w:val="00846EE6"/>
    <w:rsid w:val="00860B41"/>
    <w:rsid w:val="00861055"/>
    <w:rsid w:val="00895025"/>
    <w:rsid w:val="008A153D"/>
    <w:rsid w:val="008B29D8"/>
    <w:rsid w:val="008B4761"/>
    <w:rsid w:val="008C51F5"/>
    <w:rsid w:val="008C5E9E"/>
    <w:rsid w:val="008D1090"/>
    <w:rsid w:val="008D134E"/>
    <w:rsid w:val="008D7725"/>
    <w:rsid w:val="008E0400"/>
    <w:rsid w:val="008E1369"/>
    <w:rsid w:val="00904834"/>
    <w:rsid w:val="0091405E"/>
    <w:rsid w:val="009140A9"/>
    <w:rsid w:val="0093017F"/>
    <w:rsid w:val="0093156E"/>
    <w:rsid w:val="00936717"/>
    <w:rsid w:val="009669E7"/>
    <w:rsid w:val="009B7C6C"/>
    <w:rsid w:val="009D56DE"/>
    <w:rsid w:val="009D7A5E"/>
    <w:rsid w:val="009E4C04"/>
    <w:rsid w:val="009E76B1"/>
    <w:rsid w:val="00A23EB3"/>
    <w:rsid w:val="00A76C33"/>
    <w:rsid w:val="00AA79F6"/>
    <w:rsid w:val="00AB4C53"/>
    <w:rsid w:val="00AC095B"/>
    <w:rsid w:val="00AC1B03"/>
    <w:rsid w:val="00AC6162"/>
    <w:rsid w:val="00AF2E6A"/>
    <w:rsid w:val="00B022B3"/>
    <w:rsid w:val="00B73788"/>
    <w:rsid w:val="00B74BF9"/>
    <w:rsid w:val="00B86855"/>
    <w:rsid w:val="00B95C9C"/>
    <w:rsid w:val="00B964A3"/>
    <w:rsid w:val="00BC5799"/>
    <w:rsid w:val="00BD56BB"/>
    <w:rsid w:val="00BE4579"/>
    <w:rsid w:val="00BF616E"/>
    <w:rsid w:val="00C02C2C"/>
    <w:rsid w:val="00C059F5"/>
    <w:rsid w:val="00C21755"/>
    <w:rsid w:val="00C6342B"/>
    <w:rsid w:val="00C82EB0"/>
    <w:rsid w:val="00C90A7A"/>
    <w:rsid w:val="00CD13A3"/>
    <w:rsid w:val="00CD350D"/>
    <w:rsid w:val="00CF0152"/>
    <w:rsid w:val="00D15897"/>
    <w:rsid w:val="00D218FC"/>
    <w:rsid w:val="00D24106"/>
    <w:rsid w:val="00D42600"/>
    <w:rsid w:val="00D44ACC"/>
    <w:rsid w:val="00D6379D"/>
    <w:rsid w:val="00D66E98"/>
    <w:rsid w:val="00D75827"/>
    <w:rsid w:val="00D76DBF"/>
    <w:rsid w:val="00D838AE"/>
    <w:rsid w:val="00D93345"/>
    <w:rsid w:val="00D9339B"/>
    <w:rsid w:val="00D9366A"/>
    <w:rsid w:val="00D970AB"/>
    <w:rsid w:val="00DA50A4"/>
    <w:rsid w:val="00DA7859"/>
    <w:rsid w:val="00DC329B"/>
    <w:rsid w:val="00DD2DC7"/>
    <w:rsid w:val="00DD44D2"/>
    <w:rsid w:val="00DE0864"/>
    <w:rsid w:val="00DE11CC"/>
    <w:rsid w:val="00E3380B"/>
    <w:rsid w:val="00E53964"/>
    <w:rsid w:val="00E957F1"/>
    <w:rsid w:val="00EC55F0"/>
    <w:rsid w:val="00EE0677"/>
    <w:rsid w:val="00EF4DD1"/>
    <w:rsid w:val="00F0234C"/>
    <w:rsid w:val="00F15AA8"/>
    <w:rsid w:val="00F15AB4"/>
    <w:rsid w:val="00F653FD"/>
    <w:rsid w:val="00F666F1"/>
    <w:rsid w:val="00F66D08"/>
    <w:rsid w:val="00FA0731"/>
    <w:rsid w:val="00FA1694"/>
    <w:rsid w:val="00FA2434"/>
    <w:rsid w:val="00FA2E5A"/>
    <w:rsid w:val="00FB407C"/>
    <w:rsid w:val="00FB4FB4"/>
    <w:rsid w:val="00FD471B"/>
    <w:rsid w:val="00FD4C33"/>
    <w:rsid w:val="00FD7528"/>
    <w:rsid w:val="00FE564D"/>
    <w:rsid w:val="00FE636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354ACC"/>
  <w15:docId w15:val="{1805C000-119C-49D7-AE66-367230C1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paragraph" w:styleId="Listenabsatz">
    <w:name w:val="List Paragraph"/>
    <w:basedOn w:val="Standard"/>
    <w:uiPriority w:val="34"/>
    <w:qFormat/>
    <w:rsid w:val="000114DB"/>
    <w:pPr>
      <w:ind w:left="720"/>
      <w:contextualSpacing/>
    </w:pPr>
  </w:style>
  <w:style w:type="table" w:styleId="Tabellenraster">
    <w:name w:val="Table Grid"/>
    <w:basedOn w:val="NormaleTabelle"/>
    <w:rsid w:val="008B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a\AppData\Roaming\Microsoft\Templates\2_STS_AK_pers&#246;nl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FEF6-E637-42B8-88E0-503056A0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C:\Users\krausa\AppData\Roaming\Microsoft\Templates\2_STS_AK_persönlich.dotx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853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Kraus, Alexander (LA KS)</dc:creator>
  <cp:lastModifiedBy>Christiane  Kechel</cp:lastModifiedBy>
  <cp:revision>3</cp:revision>
  <cp:lastPrinted>2023-09-21T12:22:00Z</cp:lastPrinted>
  <dcterms:created xsi:type="dcterms:W3CDTF">2023-10-20T08:21:00Z</dcterms:created>
  <dcterms:modified xsi:type="dcterms:W3CDTF">2023-10-26T10:21:00Z</dcterms:modified>
</cp:coreProperties>
</file>